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8CD8C" w14:textId="66A385B7" w:rsidR="000D1376" w:rsidRDefault="000D1376" w:rsidP="00FC55C7">
      <w:pPr>
        <w:jc w:val="center"/>
      </w:pPr>
      <w:bookmarkStart w:id="0" w:name="_Hlk51156809"/>
      <w:r>
        <w:t xml:space="preserve">EDITAL DE SELEÇÃO PÚBLICA N.º 01, de </w:t>
      </w:r>
      <w:r w:rsidR="00FD050D">
        <w:t>18</w:t>
      </w:r>
      <w:r>
        <w:t xml:space="preserve"> de </w:t>
      </w:r>
      <w:r w:rsidR="00BB790E">
        <w:t>novembro</w:t>
      </w:r>
      <w:r w:rsidR="00CC49C6">
        <w:t xml:space="preserve"> de 2020</w:t>
      </w:r>
    </w:p>
    <w:p w14:paraId="79E246A7" w14:textId="385EDA7A" w:rsidR="000D1376" w:rsidRDefault="000D1376" w:rsidP="000D1376">
      <w:pPr>
        <w:pStyle w:val="Corpodetexto"/>
        <w:ind w:left="1575" w:right="1574"/>
        <w:jc w:val="center"/>
      </w:pPr>
      <w:r>
        <w:t xml:space="preserve">LEI ALDIR BLANC- </w:t>
      </w:r>
      <w:r w:rsidR="00223123">
        <w:t>AUXILIO EMERGENCIAL DA CULTURA</w:t>
      </w:r>
    </w:p>
    <w:bookmarkEnd w:id="0"/>
    <w:p w14:paraId="78BD69DA" w14:textId="77777777" w:rsidR="000D1376" w:rsidRDefault="000D1376" w:rsidP="000D1376">
      <w:pPr>
        <w:pStyle w:val="Corpodetexto"/>
        <w:spacing w:before="12"/>
        <w:rPr>
          <w:sz w:val="23"/>
        </w:rPr>
      </w:pPr>
    </w:p>
    <w:p w14:paraId="1592D3B3" w14:textId="4E67D2D2" w:rsidR="000D1376" w:rsidRDefault="000D1376" w:rsidP="000D1376">
      <w:pPr>
        <w:pStyle w:val="Corpodetexto"/>
        <w:ind w:left="219" w:right="215"/>
        <w:jc w:val="both"/>
      </w:pPr>
      <w:bookmarkStart w:id="1" w:name="_Hlk51156842"/>
      <w:r>
        <w:t xml:space="preserve">O MUNICÍPIO, por meio do Comitê </w:t>
      </w:r>
      <w:r w:rsidR="00BB790E">
        <w:t>Gestor do Recurso Emergencial</w:t>
      </w:r>
      <w:r>
        <w:t xml:space="preserve"> </w:t>
      </w:r>
      <w:r w:rsidR="00BB790E">
        <w:t>do Setor C</w:t>
      </w:r>
      <w:r>
        <w:t>ultural</w:t>
      </w:r>
      <w:bookmarkEnd w:id="1"/>
      <w:r w:rsidR="00BB790E">
        <w:t xml:space="preserve"> – Lei Aldir Blanc</w:t>
      </w:r>
      <w:r>
        <w:t xml:space="preserve">, estabelece e divulga as normas para o Edital de Seleção Pública Culturas Populares, </w:t>
      </w:r>
      <w:bookmarkStart w:id="2" w:name="_Hlk51156934"/>
      <w:r>
        <w:t>respeitando os princípios da transparência, isonomia, legalidade, moralidade, impessoalidade, publicidade, eficiência, equilíbrio na distribuição regional dos recursos, gratuidade e acesso à</w:t>
      </w:r>
      <w:r>
        <w:rPr>
          <w:spacing w:val="-1"/>
        </w:rPr>
        <w:t xml:space="preserve"> </w:t>
      </w:r>
      <w:r>
        <w:t>inscrição.</w:t>
      </w:r>
      <w:bookmarkEnd w:id="2"/>
    </w:p>
    <w:p w14:paraId="3CD0251D" w14:textId="77777777" w:rsidR="000D1376" w:rsidRDefault="000D1376" w:rsidP="000D1376">
      <w:pPr>
        <w:pStyle w:val="Corpodetexto"/>
        <w:spacing w:before="1"/>
      </w:pPr>
    </w:p>
    <w:p w14:paraId="4B01DC32" w14:textId="77777777" w:rsidR="001C44AA" w:rsidRDefault="000D1376" w:rsidP="001C44AA">
      <w:pPr>
        <w:pStyle w:val="Corpodetexto"/>
        <w:ind w:left="219" w:right="215"/>
        <w:jc w:val="both"/>
      </w:pPr>
      <w:bookmarkStart w:id="3" w:name="_Hlk51149304"/>
      <w:r>
        <w:t>Este certame respeita os princípios da Convenção sobre a Proteção e Promoção da Diversidade das Expressões Culturais, promulgada pelo Decreto nº 6.177, de 1º de agosto de 2007 e se destina a reconhecer e premiar pessoas físicas e instituições privadas com natureza ou finalidade cultural, praticantes das diversas expressões culturais populares, observadas as disposições dos artigos 215 e 216 da Constituição da República Federativa do Brasil, da Lei Federal nº 14017, de 29 de junho de 2020,  do Decreto Federal nº 10.464, de 17 de agosto de 2020,  e da Emenda constitucional 107, 02 de julho de 2020, no que lhe for aplicável e as normas estabelecidas neste Edital.</w:t>
      </w:r>
      <w:bookmarkEnd w:id="3"/>
    </w:p>
    <w:p w14:paraId="5F23435E" w14:textId="77777777" w:rsidR="001C44AA" w:rsidRDefault="001C44AA" w:rsidP="001C44AA">
      <w:pPr>
        <w:pStyle w:val="Corpodetexto"/>
        <w:ind w:left="219" w:right="215"/>
        <w:jc w:val="both"/>
      </w:pPr>
    </w:p>
    <w:p w14:paraId="3742A017" w14:textId="15271D0B" w:rsidR="001C44AA" w:rsidRPr="00F369BD" w:rsidRDefault="001C44AA" w:rsidP="001C44AA">
      <w:pPr>
        <w:pStyle w:val="Corpodetexto"/>
        <w:ind w:left="219" w:right="215"/>
        <w:jc w:val="both"/>
      </w:pPr>
      <w:r w:rsidRPr="001C44AA">
        <w:t xml:space="preserve">O edital contará com recursos na ordem de </w:t>
      </w:r>
      <w:r w:rsidRPr="00F369BD">
        <w:t xml:space="preserve">R$ </w:t>
      </w:r>
      <w:r w:rsidR="00F369BD">
        <w:t>71.746,94</w:t>
      </w:r>
      <w:r w:rsidRPr="00F369BD">
        <w:t xml:space="preserve"> (</w:t>
      </w:r>
      <w:r w:rsidR="00F369BD">
        <w:t xml:space="preserve"> Setenta e um mil, setecentos e quarenta e seis </w:t>
      </w:r>
      <w:r w:rsidRPr="00F369BD">
        <w:t>reais</w:t>
      </w:r>
      <w:r w:rsidR="00F369BD">
        <w:t xml:space="preserve"> e noventa e quatro centavos</w:t>
      </w:r>
      <w:r w:rsidRPr="00F369BD">
        <w:t>) para as premiações oriund</w:t>
      </w:r>
      <w:r w:rsidR="00223123" w:rsidRPr="00F369BD">
        <w:t>a</w:t>
      </w:r>
      <w:r w:rsidRPr="00F369BD">
        <w:t>s do programa instituído pela Lei Federal 14017/2020, consignados no orçamento do exercício de</w:t>
      </w:r>
      <w:r w:rsidRPr="00F369BD">
        <w:rPr>
          <w:spacing w:val="-1"/>
        </w:rPr>
        <w:t xml:space="preserve"> </w:t>
      </w:r>
      <w:r w:rsidRPr="00F369BD">
        <w:t>2020 sob as seguintes dotações.</w:t>
      </w:r>
    </w:p>
    <w:p w14:paraId="2BD44BE9" w14:textId="7C667474" w:rsidR="001C44AA" w:rsidRPr="00F369BD" w:rsidRDefault="00F369BD" w:rsidP="001C44AA">
      <w:pPr>
        <w:pStyle w:val="Corpodetexto"/>
        <w:ind w:left="219" w:right="215"/>
        <w:jc w:val="both"/>
        <w:rPr>
          <w:shd w:val="clear" w:color="auto" w:fill="FFFFFF"/>
        </w:rPr>
      </w:pPr>
      <w:r>
        <w:rPr>
          <w:shd w:val="clear" w:color="auto" w:fill="FFFFFF"/>
        </w:rPr>
        <w:t>Pessoas jurídicas: 02.04.03</w:t>
      </w:r>
      <w:r w:rsidR="001C44AA" w:rsidRPr="00F369BD">
        <w:rPr>
          <w:shd w:val="clear" w:color="auto" w:fill="FFFFFF"/>
        </w:rPr>
        <w:t>.13.392.</w:t>
      </w:r>
      <w:r>
        <w:rPr>
          <w:shd w:val="clear" w:color="auto" w:fill="FFFFFF"/>
        </w:rPr>
        <w:t>0247</w:t>
      </w:r>
      <w:r w:rsidR="001C44AA" w:rsidRPr="00F369BD">
        <w:rPr>
          <w:shd w:val="clear" w:color="auto" w:fill="FFFFFF"/>
        </w:rPr>
        <w:t>.202</w:t>
      </w:r>
      <w:r>
        <w:rPr>
          <w:shd w:val="clear" w:color="auto" w:fill="FFFFFF"/>
        </w:rPr>
        <w:t>7</w:t>
      </w:r>
      <w:r w:rsidR="001C44AA" w:rsidRPr="00F369BD">
        <w:rPr>
          <w:shd w:val="clear" w:color="auto" w:fill="FFFFFF"/>
        </w:rPr>
        <w:t>.</w:t>
      </w:r>
      <w:r>
        <w:rPr>
          <w:shd w:val="clear" w:color="auto" w:fill="FFFFFF"/>
        </w:rPr>
        <w:t>33903900 Ficha 216</w:t>
      </w:r>
      <w:r w:rsidR="001C44AA" w:rsidRPr="00F369BD">
        <w:rPr>
          <w:shd w:val="clear" w:color="auto" w:fill="FFFFFF"/>
        </w:rPr>
        <w:t xml:space="preserve"> </w:t>
      </w:r>
    </w:p>
    <w:p w14:paraId="2BC5E57F" w14:textId="77777777" w:rsidR="001C44AA" w:rsidRPr="00F369BD" w:rsidRDefault="001C44AA" w:rsidP="001C44AA">
      <w:pPr>
        <w:pStyle w:val="Corpodetexto"/>
        <w:ind w:left="219" w:right="215"/>
        <w:jc w:val="both"/>
        <w:rPr>
          <w:shd w:val="clear" w:color="auto" w:fill="FFFFFF"/>
        </w:rPr>
      </w:pPr>
      <w:r w:rsidRPr="00F369BD">
        <w:rPr>
          <w:shd w:val="clear" w:color="auto" w:fill="FFFFFF"/>
        </w:rPr>
        <w:t>Fonte 1.62.00</w:t>
      </w:r>
    </w:p>
    <w:p w14:paraId="1FB22702" w14:textId="71271144" w:rsidR="001C44AA" w:rsidRPr="00F369BD" w:rsidRDefault="00F369BD" w:rsidP="001C44AA">
      <w:pPr>
        <w:pStyle w:val="Corpodetexto"/>
        <w:ind w:left="219" w:right="215"/>
        <w:jc w:val="both"/>
        <w:rPr>
          <w:shd w:val="clear" w:color="auto" w:fill="FFFFFF"/>
        </w:rPr>
      </w:pPr>
      <w:r>
        <w:rPr>
          <w:shd w:val="clear" w:color="auto" w:fill="FFFFFF"/>
        </w:rPr>
        <w:t>Pessoas físicas: 02.04.03</w:t>
      </w:r>
      <w:r w:rsidR="001C44AA" w:rsidRPr="00F369BD">
        <w:rPr>
          <w:shd w:val="clear" w:color="auto" w:fill="FFFFFF"/>
        </w:rPr>
        <w:t>.13.392.</w:t>
      </w:r>
      <w:r>
        <w:rPr>
          <w:shd w:val="clear" w:color="auto" w:fill="FFFFFF"/>
        </w:rPr>
        <w:t>0247.2027</w:t>
      </w:r>
      <w:r w:rsidR="001C44AA" w:rsidRPr="00F369BD">
        <w:rPr>
          <w:shd w:val="clear" w:color="auto" w:fill="FFFFFF"/>
        </w:rPr>
        <w:t>.</w:t>
      </w:r>
      <w:r>
        <w:rPr>
          <w:shd w:val="clear" w:color="auto" w:fill="FFFFFF"/>
        </w:rPr>
        <w:t>33904800 Ficha 500</w:t>
      </w:r>
    </w:p>
    <w:p w14:paraId="02FBB501" w14:textId="001E265B" w:rsidR="001C44AA" w:rsidRPr="00F369BD" w:rsidRDefault="001C44AA" w:rsidP="001C44AA">
      <w:pPr>
        <w:pStyle w:val="Corpodetexto"/>
        <w:ind w:left="219" w:right="215"/>
        <w:jc w:val="both"/>
        <w:rPr>
          <w:shd w:val="clear" w:color="auto" w:fill="FFFFFF"/>
        </w:rPr>
      </w:pPr>
      <w:r w:rsidRPr="00F369BD">
        <w:rPr>
          <w:shd w:val="clear" w:color="auto" w:fill="FFFFFF"/>
        </w:rPr>
        <w:t>Fonte 1.62.00</w:t>
      </w:r>
    </w:p>
    <w:p w14:paraId="00513069" w14:textId="77777777" w:rsidR="000D1376" w:rsidRDefault="000D1376" w:rsidP="000D1376">
      <w:pPr>
        <w:pStyle w:val="Corpodetexto"/>
      </w:pPr>
    </w:p>
    <w:p w14:paraId="45BAD069" w14:textId="77777777" w:rsidR="000D1376" w:rsidRDefault="000D1376" w:rsidP="000D1376">
      <w:pPr>
        <w:pStyle w:val="PargrafodaLista"/>
        <w:numPr>
          <w:ilvl w:val="0"/>
          <w:numId w:val="12"/>
        </w:numPr>
        <w:tabs>
          <w:tab w:val="left" w:pos="580"/>
        </w:tabs>
        <w:ind w:right="0" w:hanging="361"/>
        <w:rPr>
          <w:sz w:val="24"/>
        </w:rPr>
      </w:pPr>
      <w:r>
        <w:rPr>
          <w:w w:val="105"/>
          <w:sz w:val="24"/>
        </w:rPr>
        <w:t>DAS DISPOSIÇÕES</w:t>
      </w:r>
      <w:r>
        <w:rPr>
          <w:spacing w:val="-8"/>
          <w:w w:val="105"/>
          <w:sz w:val="24"/>
        </w:rPr>
        <w:t xml:space="preserve"> </w:t>
      </w:r>
      <w:r>
        <w:rPr>
          <w:w w:val="105"/>
          <w:sz w:val="24"/>
        </w:rPr>
        <w:t>PRELIMINARES</w:t>
      </w:r>
    </w:p>
    <w:p w14:paraId="2ADA22B1" w14:textId="77777777" w:rsidR="000D1376" w:rsidRDefault="000D1376" w:rsidP="000D1376">
      <w:pPr>
        <w:pStyle w:val="Corpodetexto"/>
      </w:pPr>
    </w:p>
    <w:p w14:paraId="0D719A4C" w14:textId="77777777" w:rsidR="000D1376" w:rsidRDefault="000D1376" w:rsidP="000D1376">
      <w:pPr>
        <w:pStyle w:val="PargrafodaLista"/>
        <w:numPr>
          <w:ilvl w:val="1"/>
          <w:numId w:val="12"/>
        </w:numPr>
        <w:tabs>
          <w:tab w:val="left" w:pos="928"/>
        </w:tabs>
        <w:ind w:firstLine="0"/>
        <w:rPr>
          <w:sz w:val="24"/>
        </w:rPr>
      </w:pPr>
      <w:r>
        <w:rPr>
          <w:sz w:val="24"/>
        </w:rPr>
        <w:t>A cultura popular é o conjunto de criações que emanam de uma comunidade, que reconhecidamente respondem às expectativas da comunidade enquanto afirmação de  sua identidade cultural e social. Considerando a pluralidade de comportamentos e práticas sociais, os diferentes modos de se organizar e de viver a vida social e a diversidade de culturas existentes no Brasil, vislumbra-se a possibilidade de se pensar a cultura popular na perspectiva da circularidade cultural, propondo um diálogo entre a erudição e o popular e entre o tradicional e o moderno nas manifestações culturais da sociedade, partindo-se do ponto de vista das interferências mútuas entre essas</w:t>
      </w:r>
      <w:r>
        <w:rPr>
          <w:spacing w:val="-32"/>
          <w:sz w:val="24"/>
        </w:rPr>
        <w:t xml:space="preserve"> </w:t>
      </w:r>
      <w:r>
        <w:rPr>
          <w:sz w:val="24"/>
        </w:rPr>
        <w:t>vertentes.</w:t>
      </w:r>
    </w:p>
    <w:p w14:paraId="5A391FB6" w14:textId="77777777" w:rsidR="000D1376" w:rsidRDefault="000D1376" w:rsidP="000D1376">
      <w:pPr>
        <w:pStyle w:val="Corpodetexto"/>
        <w:spacing w:before="10"/>
        <w:rPr>
          <w:sz w:val="23"/>
        </w:rPr>
      </w:pPr>
    </w:p>
    <w:p w14:paraId="5C827B9B" w14:textId="77777777" w:rsidR="000D1376" w:rsidRDefault="000D1376" w:rsidP="000D1376">
      <w:pPr>
        <w:pStyle w:val="PargrafodaLista"/>
        <w:numPr>
          <w:ilvl w:val="1"/>
          <w:numId w:val="12"/>
        </w:numPr>
        <w:tabs>
          <w:tab w:val="left" w:pos="928"/>
        </w:tabs>
        <w:spacing w:before="1"/>
        <w:ind w:right="215" w:firstLine="0"/>
      </w:pPr>
      <w:r>
        <w:rPr>
          <w:sz w:val="24"/>
        </w:rPr>
        <w:t>Assim, a Gestão Municipal</w:t>
      </w:r>
      <w:bookmarkStart w:id="4" w:name="_Hlk51149591"/>
      <w:r>
        <w:rPr>
          <w:sz w:val="24"/>
        </w:rPr>
        <w:t>, atendendo a determinação federal, aderiu às ações emergenciais de apoio aos realizadores de manifestações culturais, contribuindo para sua continuidade e para a manutenção dinâmica dos artistas e profissionais culturais.</w:t>
      </w:r>
    </w:p>
    <w:p w14:paraId="14CCD821" w14:textId="429657C9" w:rsidR="000D1376" w:rsidRDefault="000D1376" w:rsidP="000D1376">
      <w:pPr>
        <w:pStyle w:val="PargrafodaLista"/>
        <w:numPr>
          <w:ilvl w:val="1"/>
          <w:numId w:val="12"/>
        </w:numPr>
        <w:tabs>
          <w:tab w:val="left" w:pos="928"/>
        </w:tabs>
        <w:ind w:left="928" w:right="0" w:hanging="709"/>
        <w:rPr>
          <w:sz w:val="24"/>
        </w:rPr>
      </w:pPr>
      <w:r>
        <w:rPr>
          <w:sz w:val="24"/>
        </w:rPr>
        <w:t xml:space="preserve">O presente </w:t>
      </w:r>
      <w:r w:rsidR="00F369BD">
        <w:rPr>
          <w:sz w:val="24"/>
        </w:rPr>
        <w:t>edital</w:t>
      </w:r>
      <w:r>
        <w:rPr>
          <w:sz w:val="24"/>
        </w:rPr>
        <w:t xml:space="preserve"> compreenderá as seguintes</w:t>
      </w:r>
      <w:r>
        <w:rPr>
          <w:spacing w:val="-3"/>
          <w:sz w:val="24"/>
        </w:rPr>
        <w:t xml:space="preserve"> </w:t>
      </w:r>
      <w:r>
        <w:rPr>
          <w:sz w:val="24"/>
        </w:rPr>
        <w:t>fases</w:t>
      </w:r>
      <w:bookmarkEnd w:id="4"/>
      <w:r>
        <w:rPr>
          <w:sz w:val="24"/>
        </w:rPr>
        <w:t>:</w:t>
      </w:r>
    </w:p>
    <w:p w14:paraId="118C3645" w14:textId="77777777" w:rsidR="000D1376" w:rsidRDefault="000D1376" w:rsidP="000D1376">
      <w:pPr>
        <w:pStyle w:val="Corpodetexto"/>
        <w:spacing w:before="12"/>
        <w:rPr>
          <w:sz w:val="23"/>
        </w:rPr>
      </w:pPr>
    </w:p>
    <w:p w14:paraId="4B0AA518" w14:textId="77777777" w:rsidR="000D1376" w:rsidRDefault="000D1376" w:rsidP="000D1376">
      <w:pPr>
        <w:pStyle w:val="PargrafodaLista"/>
        <w:numPr>
          <w:ilvl w:val="0"/>
          <w:numId w:val="11"/>
        </w:numPr>
        <w:tabs>
          <w:tab w:val="left" w:pos="1224"/>
        </w:tabs>
        <w:ind w:right="0" w:hanging="361"/>
        <w:rPr>
          <w:sz w:val="24"/>
        </w:rPr>
      </w:pPr>
      <w:r>
        <w:rPr>
          <w:sz w:val="24"/>
        </w:rPr>
        <w:lastRenderedPageBreak/>
        <w:t>Inscrição: fase de recebimento das iniciativas;</w:t>
      </w:r>
    </w:p>
    <w:p w14:paraId="726C741D" w14:textId="77777777" w:rsidR="000D1376" w:rsidRDefault="000D1376" w:rsidP="000D1376">
      <w:pPr>
        <w:pStyle w:val="PargrafodaLista"/>
        <w:numPr>
          <w:ilvl w:val="0"/>
          <w:numId w:val="11"/>
        </w:numPr>
        <w:tabs>
          <w:tab w:val="left" w:pos="1224"/>
        </w:tabs>
        <w:rPr>
          <w:sz w:val="24"/>
        </w:rPr>
      </w:pPr>
      <w:r>
        <w:rPr>
          <w:sz w:val="24"/>
        </w:rPr>
        <w:t>Habilitação: verificação da documentação solicitada pelo Edital de caráter eliminatório;</w:t>
      </w:r>
    </w:p>
    <w:p w14:paraId="45AF7A0A" w14:textId="77777777" w:rsidR="000D1376" w:rsidRDefault="000D1376" w:rsidP="000D1376">
      <w:pPr>
        <w:pStyle w:val="PargrafodaLista"/>
        <w:numPr>
          <w:ilvl w:val="0"/>
          <w:numId w:val="11"/>
        </w:numPr>
        <w:tabs>
          <w:tab w:val="left" w:pos="1224"/>
        </w:tabs>
        <w:ind w:right="215"/>
        <w:rPr>
          <w:sz w:val="24"/>
        </w:rPr>
      </w:pPr>
      <w:r>
        <w:rPr>
          <w:sz w:val="24"/>
        </w:rPr>
        <w:t>Classificação: análise e avaliação das iniciativas, de caráter meritório, classificatório e eliminatório, à qual serão submetidos somente os candidatos habilitados na fase</w:t>
      </w:r>
      <w:r>
        <w:rPr>
          <w:spacing w:val="-6"/>
          <w:sz w:val="24"/>
        </w:rPr>
        <w:t xml:space="preserve"> </w:t>
      </w:r>
      <w:r>
        <w:rPr>
          <w:sz w:val="24"/>
        </w:rPr>
        <w:t>anterior;</w:t>
      </w:r>
    </w:p>
    <w:p w14:paraId="77E9B50F" w14:textId="77777777" w:rsidR="000D1376" w:rsidRDefault="000D1376" w:rsidP="000D1376">
      <w:pPr>
        <w:pStyle w:val="PargrafodaLista"/>
        <w:numPr>
          <w:ilvl w:val="0"/>
          <w:numId w:val="11"/>
        </w:numPr>
        <w:tabs>
          <w:tab w:val="left" w:pos="1224"/>
        </w:tabs>
        <w:spacing w:line="242" w:lineRule="auto"/>
        <w:rPr>
          <w:sz w:val="24"/>
        </w:rPr>
      </w:pPr>
      <w:r>
        <w:rPr>
          <w:sz w:val="24"/>
        </w:rPr>
        <w:t>Homologação: resultado final do concurso, na qual são publicados os candidatos selecionados para recebimento do</w:t>
      </w:r>
      <w:r>
        <w:rPr>
          <w:spacing w:val="-3"/>
          <w:sz w:val="24"/>
        </w:rPr>
        <w:t xml:space="preserve"> </w:t>
      </w:r>
      <w:r>
        <w:rPr>
          <w:sz w:val="24"/>
        </w:rPr>
        <w:t>prêmio;</w:t>
      </w:r>
    </w:p>
    <w:p w14:paraId="5BD40213" w14:textId="77777777" w:rsidR="000D1376" w:rsidRDefault="000D1376" w:rsidP="000D1376">
      <w:pPr>
        <w:pStyle w:val="PargrafodaLista"/>
        <w:numPr>
          <w:ilvl w:val="0"/>
          <w:numId w:val="11"/>
        </w:numPr>
        <w:tabs>
          <w:tab w:val="left" w:pos="1224"/>
        </w:tabs>
        <w:rPr>
          <w:sz w:val="24"/>
        </w:rPr>
      </w:pPr>
      <w:r>
        <w:rPr>
          <w:sz w:val="24"/>
        </w:rPr>
        <w:t>Convocação: prazo no qual os selecionados encaminham a documentação complementar exigida pelo Edital para o recebimento do</w:t>
      </w:r>
      <w:r>
        <w:rPr>
          <w:spacing w:val="-11"/>
          <w:sz w:val="24"/>
        </w:rPr>
        <w:t xml:space="preserve"> </w:t>
      </w:r>
      <w:r>
        <w:rPr>
          <w:sz w:val="24"/>
        </w:rPr>
        <w:t>prêmio;</w:t>
      </w:r>
    </w:p>
    <w:p w14:paraId="6F607608" w14:textId="77777777" w:rsidR="000D1376" w:rsidRDefault="000D1376" w:rsidP="000D1376">
      <w:pPr>
        <w:pStyle w:val="PargrafodaLista"/>
        <w:numPr>
          <w:ilvl w:val="0"/>
          <w:numId w:val="11"/>
        </w:numPr>
        <w:tabs>
          <w:tab w:val="left" w:pos="1224"/>
        </w:tabs>
        <w:ind w:right="218"/>
        <w:rPr>
          <w:sz w:val="24"/>
        </w:rPr>
      </w:pPr>
      <w:r>
        <w:rPr>
          <w:sz w:val="24"/>
        </w:rPr>
        <w:t>Acompanhamento: envio do relatório descritivo das atividades desenvolvidas 06 (seis) meses após a emissão da ordem</w:t>
      </w:r>
      <w:r>
        <w:rPr>
          <w:spacing w:val="-7"/>
          <w:sz w:val="24"/>
        </w:rPr>
        <w:t xml:space="preserve"> </w:t>
      </w:r>
      <w:r>
        <w:rPr>
          <w:sz w:val="24"/>
        </w:rPr>
        <w:t>bancária.</w:t>
      </w:r>
    </w:p>
    <w:p w14:paraId="629CF6A8" w14:textId="77777777" w:rsidR="000D1376" w:rsidRDefault="000D1376" w:rsidP="000D1376">
      <w:pPr>
        <w:pStyle w:val="Corpodetexto"/>
        <w:spacing w:before="6"/>
        <w:rPr>
          <w:sz w:val="23"/>
        </w:rPr>
      </w:pPr>
    </w:p>
    <w:p w14:paraId="3AAF7EA5" w14:textId="77777777" w:rsidR="000D1376" w:rsidRDefault="000D1376" w:rsidP="000D1376">
      <w:pPr>
        <w:pStyle w:val="PargrafodaLista"/>
        <w:numPr>
          <w:ilvl w:val="2"/>
          <w:numId w:val="12"/>
        </w:numPr>
        <w:tabs>
          <w:tab w:val="left" w:pos="928"/>
        </w:tabs>
        <w:ind w:firstLine="0"/>
        <w:rPr>
          <w:sz w:val="24"/>
        </w:rPr>
      </w:pPr>
      <w:r>
        <w:rPr>
          <w:sz w:val="24"/>
        </w:rPr>
        <w:t>Entende-se por proponente habilitado aquele que encaminhar, no momento da inscrição, toda a documentação obrigatória solicitada no presente</w:t>
      </w:r>
      <w:r>
        <w:rPr>
          <w:spacing w:val="-14"/>
          <w:sz w:val="24"/>
        </w:rPr>
        <w:t xml:space="preserve"> </w:t>
      </w:r>
      <w:r>
        <w:rPr>
          <w:sz w:val="24"/>
        </w:rPr>
        <w:t>regulamento.</w:t>
      </w:r>
    </w:p>
    <w:p w14:paraId="799A6431" w14:textId="77777777" w:rsidR="000D1376" w:rsidRDefault="000D1376" w:rsidP="000D1376">
      <w:pPr>
        <w:pStyle w:val="Corpodetexto"/>
        <w:spacing w:before="11"/>
        <w:rPr>
          <w:sz w:val="23"/>
        </w:rPr>
      </w:pPr>
    </w:p>
    <w:p w14:paraId="54A8597C" w14:textId="77777777" w:rsidR="000D1376" w:rsidRDefault="000D1376" w:rsidP="000D1376">
      <w:pPr>
        <w:pStyle w:val="PargrafodaLista"/>
        <w:numPr>
          <w:ilvl w:val="0"/>
          <w:numId w:val="12"/>
        </w:numPr>
        <w:tabs>
          <w:tab w:val="left" w:pos="636"/>
        </w:tabs>
        <w:ind w:left="635" w:right="0" w:hanging="417"/>
        <w:rPr>
          <w:sz w:val="24"/>
        </w:rPr>
      </w:pPr>
      <w:r>
        <w:rPr>
          <w:sz w:val="24"/>
        </w:rPr>
        <w:t>DO</w:t>
      </w:r>
      <w:r>
        <w:rPr>
          <w:spacing w:val="1"/>
          <w:sz w:val="24"/>
        </w:rPr>
        <w:t xml:space="preserve"> </w:t>
      </w:r>
      <w:r>
        <w:rPr>
          <w:sz w:val="24"/>
        </w:rPr>
        <w:t>OBJETO</w:t>
      </w:r>
    </w:p>
    <w:p w14:paraId="597DD412" w14:textId="77777777" w:rsidR="000D1376" w:rsidRDefault="000D1376" w:rsidP="000D1376">
      <w:pPr>
        <w:pStyle w:val="Corpodetexto"/>
      </w:pPr>
    </w:p>
    <w:p w14:paraId="4B3D9134" w14:textId="00EB3B27" w:rsidR="000D1376" w:rsidRDefault="000D1376" w:rsidP="000D1376">
      <w:pPr>
        <w:pStyle w:val="PargrafodaLista"/>
        <w:numPr>
          <w:ilvl w:val="1"/>
          <w:numId w:val="12"/>
        </w:numPr>
        <w:tabs>
          <w:tab w:val="left" w:pos="928"/>
        </w:tabs>
        <w:spacing w:before="1"/>
        <w:ind w:firstLine="0"/>
      </w:pPr>
      <w:r>
        <w:rPr>
          <w:sz w:val="24"/>
        </w:rPr>
        <w:t>O concurso visa reconhecer e premiar iniciativas já realizadas propostas por artistas, técnicos culturais, grupos</w:t>
      </w:r>
      <w:r w:rsidR="00CC49C6">
        <w:rPr>
          <w:sz w:val="24"/>
        </w:rPr>
        <w:t>/espaços</w:t>
      </w:r>
      <w:r>
        <w:rPr>
          <w:sz w:val="24"/>
        </w:rPr>
        <w:t xml:space="preserve"> culturais e pessoas jurídicas com natureza ou finalidade cultural</w:t>
      </w:r>
      <w:r w:rsidR="00F369BD">
        <w:rPr>
          <w:sz w:val="24"/>
        </w:rPr>
        <w:t xml:space="preserve">. </w:t>
      </w:r>
      <w:r>
        <w:rPr>
          <w:sz w:val="24"/>
        </w:rPr>
        <w:t xml:space="preserve"> </w:t>
      </w:r>
    </w:p>
    <w:p w14:paraId="13F8497E" w14:textId="77777777" w:rsidR="000D1376" w:rsidRDefault="000D1376" w:rsidP="000D1376">
      <w:pPr>
        <w:pStyle w:val="PargrafodaLista"/>
        <w:numPr>
          <w:ilvl w:val="1"/>
          <w:numId w:val="12"/>
        </w:numPr>
        <w:tabs>
          <w:tab w:val="left" w:pos="928"/>
        </w:tabs>
        <w:spacing w:before="1"/>
        <w:ind w:right="218" w:firstLine="0"/>
        <w:rPr>
          <w:sz w:val="24"/>
        </w:rPr>
      </w:pPr>
      <w:r>
        <w:rPr>
          <w:sz w:val="24"/>
        </w:rPr>
        <w:t>Serão premiadas iniciativas culturais que cumpram um ou mais dos objetivos abaixo:</w:t>
      </w:r>
    </w:p>
    <w:p w14:paraId="372812D5" w14:textId="77777777" w:rsidR="000D1376" w:rsidRDefault="000D1376" w:rsidP="000D1376">
      <w:pPr>
        <w:pStyle w:val="Corpodetexto"/>
        <w:spacing w:before="11"/>
        <w:rPr>
          <w:sz w:val="23"/>
        </w:rPr>
      </w:pPr>
    </w:p>
    <w:p w14:paraId="176747BA" w14:textId="77777777" w:rsidR="000D1376" w:rsidRDefault="000D1376" w:rsidP="000D1376">
      <w:pPr>
        <w:pStyle w:val="PargrafodaLista"/>
        <w:numPr>
          <w:ilvl w:val="2"/>
          <w:numId w:val="12"/>
        </w:numPr>
        <w:tabs>
          <w:tab w:val="left" w:pos="928"/>
        </w:tabs>
        <w:ind w:left="928" w:right="0" w:hanging="709"/>
        <w:rPr>
          <w:sz w:val="24"/>
        </w:rPr>
      </w:pPr>
      <w:r>
        <w:rPr>
          <w:sz w:val="24"/>
        </w:rPr>
        <w:t>Efetivamente façam parte do oficio pertinente à realização de ações nas quais a cultura</w:t>
      </w:r>
      <w:r>
        <w:rPr>
          <w:spacing w:val="-7"/>
          <w:sz w:val="24"/>
        </w:rPr>
        <w:t xml:space="preserve"> </w:t>
      </w:r>
      <w:r>
        <w:rPr>
          <w:sz w:val="24"/>
        </w:rPr>
        <w:t>seja legitimada.</w:t>
      </w:r>
    </w:p>
    <w:p w14:paraId="703775F2" w14:textId="77777777" w:rsidR="000D1376" w:rsidRDefault="000D1376" w:rsidP="000D1376">
      <w:pPr>
        <w:pStyle w:val="Corpodetexto"/>
      </w:pPr>
    </w:p>
    <w:p w14:paraId="1AB4BAC7" w14:textId="77777777" w:rsidR="000D1376" w:rsidRDefault="000D1376" w:rsidP="000D1376">
      <w:pPr>
        <w:pStyle w:val="PargrafodaLista"/>
        <w:numPr>
          <w:ilvl w:val="2"/>
          <w:numId w:val="12"/>
        </w:numPr>
        <w:tabs>
          <w:tab w:val="left" w:pos="928"/>
        </w:tabs>
        <w:ind w:left="939" w:hanging="720"/>
        <w:rPr>
          <w:sz w:val="24"/>
        </w:rPr>
      </w:pPr>
      <w:r>
        <w:rPr>
          <w:sz w:val="24"/>
        </w:rPr>
        <w:t>Identificar, valorizar e dar visibilidade às atividades culturais protagonizadas por artistas, técnicos e pessoas jurídicas e às estratégias de preservação de suas identidades</w:t>
      </w:r>
      <w:r>
        <w:rPr>
          <w:spacing w:val="-5"/>
          <w:sz w:val="24"/>
        </w:rPr>
        <w:t xml:space="preserve"> </w:t>
      </w:r>
      <w:r>
        <w:rPr>
          <w:sz w:val="24"/>
        </w:rPr>
        <w:t>culturais.</w:t>
      </w:r>
    </w:p>
    <w:p w14:paraId="226E337F" w14:textId="77777777" w:rsidR="000D1376" w:rsidRDefault="000D1376" w:rsidP="000D1376">
      <w:pPr>
        <w:pStyle w:val="Corpodetexto"/>
        <w:spacing w:before="11"/>
        <w:rPr>
          <w:sz w:val="23"/>
        </w:rPr>
      </w:pPr>
    </w:p>
    <w:p w14:paraId="78BA4262" w14:textId="77777777" w:rsidR="000D1376" w:rsidRDefault="000D1376" w:rsidP="000D1376">
      <w:pPr>
        <w:pStyle w:val="PargrafodaLista"/>
        <w:numPr>
          <w:ilvl w:val="2"/>
          <w:numId w:val="12"/>
        </w:numPr>
        <w:tabs>
          <w:tab w:val="left" w:pos="928"/>
        </w:tabs>
        <w:spacing w:before="1"/>
        <w:ind w:left="939" w:right="215" w:hanging="720"/>
        <w:rPr>
          <w:sz w:val="24"/>
        </w:rPr>
      </w:pPr>
      <w:r>
        <w:rPr>
          <w:sz w:val="24"/>
        </w:rPr>
        <w:t>Incentivar a participação plena e efetiva dos  técnicos da cultura , artista se pessoas jurídicas na elaboração, execução e avaliação de projetos, atividades, ações e iniciativas que envolvam as ações culturais por eles</w:t>
      </w:r>
      <w:r>
        <w:rPr>
          <w:spacing w:val="-14"/>
          <w:sz w:val="24"/>
        </w:rPr>
        <w:t xml:space="preserve"> </w:t>
      </w:r>
      <w:r>
        <w:rPr>
          <w:sz w:val="24"/>
        </w:rPr>
        <w:t>realizadas.</w:t>
      </w:r>
    </w:p>
    <w:p w14:paraId="1C90858C" w14:textId="77777777" w:rsidR="000D1376" w:rsidRDefault="000D1376" w:rsidP="000D1376">
      <w:pPr>
        <w:pStyle w:val="Corpodetexto"/>
      </w:pPr>
    </w:p>
    <w:p w14:paraId="6F601FED" w14:textId="77777777" w:rsidR="000D1376" w:rsidRDefault="000D1376" w:rsidP="000D1376">
      <w:pPr>
        <w:pStyle w:val="PargrafodaLista"/>
        <w:numPr>
          <w:ilvl w:val="0"/>
          <w:numId w:val="12"/>
        </w:numPr>
        <w:tabs>
          <w:tab w:val="left" w:pos="580"/>
        </w:tabs>
        <w:ind w:right="0" w:hanging="361"/>
        <w:rPr>
          <w:sz w:val="24"/>
        </w:rPr>
      </w:pPr>
      <w:r>
        <w:rPr>
          <w:sz w:val="24"/>
        </w:rPr>
        <w:t>DOS RECURSOS E DA</w:t>
      </w:r>
      <w:r>
        <w:rPr>
          <w:spacing w:val="1"/>
          <w:sz w:val="24"/>
        </w:rPr>
        <w:t xml:space="preserve"> </w:t>
      </w:r>
      <w:r>
        <w:rPr>
          <w:sz w:val="24"/>
        </w:rPr>
        <w:t>GESTÃO</w:t>
      </w:r>
    </w:p>
    <w:p w14:paraId="55B5BFA8" w14:textId="77777777" w:rsidR="000D1376" w:rsidRDefault="000D1376" w:rsidP="000D1376">
      <w:pPr>
        <w:pStyle w:val="Corpodetexto"/>
        <w:spacing w:before="12"/>
        <w:rPr>
          <w:sz w:val="23"/>
        </w:rPr>
      </w:pPr>
    </w:p>
    <w:p w14:paraId="388673E9" w14:textId="77777777" w:rsidR="000D1376" w:rsidRPr="00D0498E" w:rsidRDefault="000D1376" w:rsidP="000D1376">
      <w:pPr>
        <w:pStyle w:val="PargrafodaLista"/>
        <w:numPr>
          <w:ilvl w:val="1"/>
          <w:numId w:val="12"/>
        </w:numPr>
        <w:tabs>
          <w:tab w:val="left" w:pos="928"/>
        </w:tabs>
        <w:ind w:firstLine="0"/>
        <w:rPr>
          <w:sz w:val="24"/>
        </w:rPr>
      </w:pPr>
      <w:r w:rsidRPr="00D0498E">
        <w:rPr>
          <w:sz w:val="24"/>
        </w:rPr>
        <w:t xml:space="preserve">O edital contará com recursos provenientes da </w:t>
      </w:r>
      <w:r w:rsidRPr="00D0498E">
        <w:rPr>
          <w:rFonts w:cstheme="minorHAnsi"/>
        </w:rPr>
        <w:t>Política Pública criada pela Lei Federal 14.017, de 29 de junho de 2020, denomidada Lei Aldir Blanc</w:t>
      </w:r>
      <w:r>
        <w:rPr>
          <w:rFonts w:cstheme="minorHAnsi"/>
        </w:rPr>
        <w:t>,  conforme a determinação legal</w:t>
      </w:r>
      <w:r w:rsidRPr="00D0498E">
        <w:rPr>
          <w:sz w:val="24"/>
        </w:rPr>
        <w:t>, consignados no orçamento do exercício de</w:t>
      </w:r>
      <w:r w:rsidRPr="00D0498E">
        <w:rPr>
          <w:spacing w:val="-1"/>
          <w:sz w:val="24"/>
        </w:rPr>
        <w:t xml:space="preserve"> </w:t>
      </w:r>
      <w:r w:rsidRPr="00D0498E">
        <w:rPr>
          <w:sz w:val="24"/>
        </w:rPr>
        <w:t>20</w:t>
      </w:r>
      <w:r>
        <w:rPr>
          <w:sz w:val="24"/>
        </w:rPr>
        <w:t>20</w:t>
      </w:r>
      <w:r w:rsidRPr="00D0498E">
        <w:rPr>
          <w:sz w:val="24"/>
        </w:rPr>
        <w:t>.</w:t>
      </w:r>
    </w:p>
    <w:p w14:paraId="1919905B" w14:textId="77777777" w:rsidR="000D1376" w:rsidRDefault="000D1376" w:rsidP="000D1376">
      <w:pPr>
        <w:pStyle w:val="Corpodetexto"/>
        <w:spacing w:before="11"/>
        <w:rPr>
          <w:sz w:val="23"/>
        </w:rPr>
      </w:pPr>
    </w:p>
    <w:p w14:paraId="04C3BD51" w14:textId="77777777" w:rsidR="000D1376" w:rsidRPr="00D0498E" w:rsidRDefault="000D1376" w:rsidP="000D1376">
      <w:pPr>
        <w:pStyle w:val="PargrafodaLista"/>
        <w:numPr>
          <w:ilvl w:val="1"/>
          <w:numId w:val="12"/>
        </w:numPr>
        <w:tabs>
          <w:tab w:val="left" w:pos="928"/>
        </w:tabs>
        <w:spacing w:before="2"/>
        <w:ind w:right="215" w:firstLine="0"/>
      </w:pPr>
      <w:r>
        <w:rPr>
          <w:sz w:val="24"/>
        </w:rPr>
        <w:t xml:space="preserve">Os recursos citados no item 3.1 destinar-se-ão exclusivamente à premiação das iniciativas selecionadas no certame. </w:t>
      </w:r>
    </w:p>
    <w:p w14:paraId="64428020" w14:textId="77777777" w:rsidR="000D1376" w:rsidRDefault="000D1376" w:rsidP="000D1376">
      <w:pPr>
        <w:pStyle w:val="PargrafodaLista"/>
      </w:pPr>
    </w:p>
    <w:p w14:paraId="663A3233" w14:textId="77777777" w:rsidR="000D1376" w:rsidRDefault="000D1376" w:rsidP="000D1376">
      <w:pPr>
        <w:pStyle w:val="PargrafodaLista"/>
        <w:numPr>
          <w:ilvl w:val="1"/>
          <w:numId w:val="12"/>
        </w:numPr>
        <w:tabs>
          <w:tab w:val="left" w:pos="928"/>
        </w:tabs>
        <w:ind w:firstLine="0"/>
        <w:rPr>
          <w:sz w:val="24"/>
        </w:rPr>
      </w:pPr>
      <w:r>
        <w:rPr>
          <w:sz w:val="24"/>
        </w:rPr>
        <w:t>Na hipótese de novas dotações orçamentárias de crédito suplementar, poderão ser concedidos mais prêmios aos candidatos classificados, observando-se a ordem decrescente de pontuação e o prazo de vigência deste</w:t>
      </w:r>
      <w:r>
        <w:rPr>
          <w:spacing w:val="-8"/>
          <w:sz w:val="24"/>
        </w:rPr>
        <w:t xml:space="preserve"> </w:t>
      </w:r>
      <w:r>
        <w:rPr>
          <w:sz w:val="24"/>
        </w:rPr>
        <w:t>Edital.</w:t>
      </w:r>
    </w:p>
    <w:p w14:paraId="61A4C1EA" w14:textId="77777777" w:rsidR="000D1376" w:rsidRDefault="000D1376" w:rsidP="000D1376">
      <w:pPr>
        <w:pStyle w:val="Corpodetexto"/>
        <w:rPr>
          <w:sz w:val="20"/>
        </w:rPr>
      </w:pPr>
    </w:p>
    <w:p w14:paraId="68573164" w14:textId="49DC9F2C" w:rsidR="000D1376" w:rsidRDefault="000D1376" w:rsidP="000D1376">
      <w:pPr>
        <w:pStyle w:val="PargrafodaLista"/>
        <w:numPr>
          <w:ilvl w:val="1"/>
          <w:numId w:val="12"/>
        </w:numPr>
        <w:tabs>
          <w:tab w:val="left" w:pos="928"/>
        </w:tabs>
        <w:spacing w:before="52"/>
        <w:ind w:right="214" w:firstLine="0"/>
        <w:rPr>
          <w:sz w:val="24"/>
        </w:rPr>
      </w:pPr>
      <w:r>
        <w:rPr>
          <w:sz w:val="24"/>
        </w:rPr>
        <w:t>A gestão do Edital será realizada pelo</w:t>
      </w:r>
      <w:r w:rsidR="00F369BD">
        <w:rPr>
          <w:sz w:val="24"/>
        </w:rPr>
        <w:t xml:space="preserve"> </w:t>
      </w:r>
      <w:r w:rsidR="00F369BD">
        <w:t>Comitê Gestor do Recurso Emergencial do Setor Cultural – Lei Aldir Blanc</w:t>
      </w:r>
      <w:r>
        <w:rPr>
          <w:sz w:val="24"/>
        </w:rPr>
        <w:t>.</w:t>
      </w:r>
    </w:p>
    <w:p w14:paraId="740ECA94" w14:textId="77777777" w:rsidR="000D1376" w:rsidRDefault="000D1376" w:rsidP="000D1376">
      <w:pPr>
        <w:pStyle w:val="Corpodetexto"/>
        <w:spacing w:before="1"/>
      </w:pPr>
    </w:p>
    <w:p w14:paraId="767E7644" w14:textId="77777777" w:rsidR="000D1376" w:rsidRDefault="000D1376" w:rsidP="000D1376">
      <w:pPr>
        <w:pStyle w:val="PargrafodaLista"/>
        <w:numPr>
          <w:ilvl w:val="0"/>
          <w:numId w:val="12"/>
        </w:numPr>
        <w:tabs>
          <w:tab w:val="left" w:pos="580"/>
        </w:tabs>
        <w:ind w:right="0" w:hanging="361"/>
        <w:rPr>
          <w:sz w:val="24"/>
        </w:rPr>
      </w:pPr>
      <w:r>
        <w:rPr>
          <w:sz w:val="24"/>
        </w:rPr>
        <w:t>DO PRAZO DE</w:t>
      </w:r>
      <w:r>
        <w:rPr>
          <w:spacing w:val="2"/>
          <w:sz w:val="24"/>
        </w:rPr>
        <w:t xml:space="preserve"> </w:t>
      </w:r>
      <w:r>
        <w:rPr>
          <w:sz w:val="24"/>
        </w:rPr>
        <w:t>VIGÊNCIA</w:t>
      </w:r>
    </w:p>
    <w:p w14:paraId="6C8BFB1F" w14:textId="77777777" w:rsidR="000D1376" w:rsidRDefault="000D1376" w:rsidP="000D1376">
      <w:pPr>
        <w:pStyle w:val="Corpodetexto"/>
        <w:spacing w:before="12"/>
        <w:rPr>
          <w:sz w:val="23"/>
        </w:rPr>
      </w:pPr>
    </w:p>
    <w:p w14:paraId="512DCE2B" w14:textId="77777777" w:rsidR="000D1376" w:rsidRPr="00F369BD" w:rsidRDefault="000D1376" w:rsidP="000D1376">
      <w:pPr>
        <w:pStyle w:val="PargrafodaLista"/>
        <w:numPr>
          <w:ilvl w:val="1"/>
          <w:numId w:val="12"/>
        </w:numPr>
        <w:tabs>
          <w:tab w:val="left" w:pos="928"/>
        </w:tabs>
        <w:ind w:right="217" w:firstLine="0"/>
        <w:rPr>
          <w:sz w:val="23"/>
        </w:rPr>
      </w:pPr>
      <w:r w:rsidRPr="00D0498E">
        <w:rPr>
          <w:sz w:val="24"/>
        </w:rPr>
        <w:t xml:space="preserve">O prazo de vigência do presente edital será até 31/12/2020. </w:t>
      </w:r>
    </w:p>
    <w:p w14:paraId="2FD33559" w14:textId="77777777" w:rsidR="00F369BD" w:rsidRPr="00F369BD" w:rsidRDefault="00F369BD" w:rsidP="00F369BD">
      <w:pPr>
        <w:tabs>
          <w:tab w:val="left" w:pos="928"/>
        </w:tabs>
        <w:ind w:right="217"/>
        <w:rPr>
          <w:sz w:val="23"/>
        </w:rPr>
      </w:pPr>
    </w:p>
    <w:p w14:paraId="654B35D7" w14:textId="77777777" w:rsidR="000D1376" w:rsidRPr="002743D1" w:rsidRDefault="000D1376" w:rsidP="000D1376">
      <w:pPr>
        <w:pStyle w:val="PargrafodaLista"/>
        <w:numPr>
          <w:ilvl w:val="0"/>
          <w:numId w:val="12"/>
        </w:numPr>
        <w:tabs>
          <w:tab w:val="left" w:pos="580"/>
        </w:tabs>
        <w:ind w:right="0" w:hanging="361"/>
        <w:rPr>
          <w:sz w:val="24"/>
        </w:rPr>
      </w:pPr>
      <w:r w:rsidRPr="002743D1">
        <w:rPr>
          <w:w w:val="105"/>
          <w:sz w:val="24"/>
        </w:rPr>
        <w:t>DOS</w:t>
      </w:r>
      <w:r w:rsidRPr="002743D1">
        <w:rPr>
          <w:spacing w:val="-3"/>
          <w:w w:val="105"/>
          <w:sz w:val="24"/>
        </w:rPr>
        <w:t xml:space="preserve"> </w:t>
      </w:r>
      <w:r w:rsidRPr="002743D1">
        <w:rPr>
          <w:w w:val="105"/>
          <w:sz w:val="24"/>
        </w:rPr>
        <w:t>PRÊMIOS</w:t>
      </w:r>
    </w:p>
    <w:p w14:paraId="115D5A5E" w14:textId="77777777" w:rsidR="000D1376" w:rsidRPr="002743D1" w:rsidRDefault="000D1376" w:rsidP="000D1376">
      <w:pPr>
        <w:pStyle w:val="Corpodetexto"/>
      </w:pPr>
    </w:p>
    <w:p w14:paraId="5719C140" w14:textId="758C4351" w:rsidR="007A0E30" w:rsidRDefault="00653F53" w:rsidP="000D1376">
      <w:pPr>
        <w:pStyle w:val="PargrafodaLista"/>
        <w:numPr>
          <w:ilvl w:val="1"/>
          <w:numId w:val="12"/>
        </w:numPr>
        <w:tabs>
          <w:tab w:val="left" w:pos="928"/>
        </w:tabs>
        <w:ind w:left="928" w:right="0" w:hanging="709"/>
        <w:rPr>
          <w:sz w:val="24"/>
        </w:rPr>
      </w:pPr>
      <w:r>
        <w:rPr>
          <w:sz w:val="24"/>
        </w:rPr>
        <w:t xml:space="preserve">Prevê-se premiação com o valor </w:t>
      </w:r>
      <w:r w:rsidR="007A0E30">
        <w:rPr>
          <w:sz w:val="24"/>
        </w:rPr>
        <w:t>individual de R$ 1.000,00 (mil reais) para técnicos da cultura e artistas (pessoas físicas), contemplando 27</w:t>
      </w:r>
      <w:r>
        <w:rPr>
          <w:sz w:val="24"/>
        </w:rPr>
        <w:t xml:space="preserve"> </w:t>
      </w:r>
      <w:r w:rsidR="007A0E30">
        <w:rPr>
          <w:sz w:val="24"/>
        </w:rPr>
        <w:t>(vinte e sete) participantes, e premiação</w:t>
      </w:r>
      <w:r>
        <w:rPr>
          <w:sz w:val="24"/>
        </w:rPr>
        <w:t xml:space="preserve"> com valor individual de R$ 2.000,00 (dois mil reais) para pessoas jurídicas ou grupos/espaços culturais </w:t>
      </w:r>
      <w:r w:rsidRPr="002743D1">
        <w:rPr>
          <w:sz w:val="24"/>
        </w:rPr>
        <w:t>com finalidade ou natureza cultural expressa</w:t>
      </w:r>
      <w:r>
        <w:rPr>
          <w:sz w:val="24"/>
        </w:rPr>
        <w:t>, contemplando 17 (dezessete) participantes, e caso haja disponibilidade orçamentária e financeira, poderão ser concedidos mais prêmios, observando-se o prazo de vigência deste edital.</w:t>
      </w:r>
    </w:p>
    <w:p w14:paraId="1CB9C34F" w14:textId="77777777" w:rsidR="00653F53" w:rsidRDefault="00653F53" w:rsidP="00653F53">
      <w:pPr>
        <w:pStyle w:val="PargrafodaLista"/>
        <w:tabs>
          <w:tab w:val="left" w:pos="928"/>
        </w:tabs>
        <w:ind w:left="928" w:right="0"/>
        <w:rPr>
          <w:sz w:val="24"/>
        </w:rPr>
      </w:pPr>
    </w:p>
    <w:p w14:paraId="11C5EE67" w14:textId="77777777" w:rsidR="000D1376" w:rsidRPr="002743D1" w:rsidRDefault="000D1376" w:rsidP="000D1376">
      <w:pPr>
        <w:pStyle w:val="PargrafodaLista"/>
        <w:numPr>
          <w:ilvl w:val="1"/>
          <w:numId w:val="12"/>
        </w:numPr>
        <w:tabs>
          <w:tab w:val="left" w:pos="928"/>
        </w:tabs>
        <w:ind w:left="928" w:right="0" w:hanging="709"/>
        <w:rPr>
          <w:sz w:val="24"/>
        </w:rPr>
      </w:pPr>
      <w:r w:rsidRPr="002743D1">
        <w:rPr>
          <w:sz w:val="24"/>
        </w:rPr>
        <w:t>Os prêmios serão divididos da seguinte</w:t>
      </w:r>
      <w:r w:rsidRPr="002743D1">
        <w:rPr>
          <w:spacing w:val="-4"/>
          <w:sz w:val="24"/>
        </w:rPr>
        <w:t xml:space="preserve"> </w:t>
      </w:r>
      <w:r w:rsidRPr="002743D1">
        <w:rPr>
          <w:sz w:val="24"/>
        </w:rPr>
        <w:t>forma:</w:t>
      </w:r>
    </w:p>
    <w:p w14:paraId="7157ADCC" w14:textId="77777777" w:rsidR="000D1376" w:rsidRPr="002743D1" w:rsidRDefault="000D1376" w:rsidP="000D1376">
      <w:pPr>
        <w:pStyle w:val="Corpodetexto"/>
        <w:spacing w:before="11"/>
        <w:rPr>
          <w:sz w:val="23"/>
        </w:rPr>
      </w:pPr>
    </w:p>
    <w:p w14:paraId="4BB356C8" w14:textId="6533C5D5" w:rsidR="000D1376" w:rsidRPr="002743D1" w:rsidRDefault="007A0E30" w:rsidP="000D1376">
      <w:pPr>
        <w:pStyle w:val="PargrafodaLista"/>
        <w:numPr>
          <w:ilvl w:val="0"/>
          <w:numId w:val="10"/>
        </w:numPr>
        <w:tabs>
          <w:tab w:val="left" w:pos="940"/>
        </w:tabs>
        <w:spacing w:before="1"/>
        <w:ind w:left="939" w:right="217"/>
        <w:rPr>
          <w:sz w:val="24"/>
        </w:rPr>
      </w:pPr>
      <w:r>
        <w:rPr>
          <w:sz w:val="24"/>
        </w:rPr>
        <w:t xml:space="preserve">27 (Vinte e sete) </w:t>
      </w:r>
      <w:r w:rsidR="000D1376" w:rsidRPr="002743D1">
        <w:rPr>
          <w:sz w:val="24"/>
        </w:rPr>
        <w:t>prêmios para iniciativas de Técnicos da cultura e artistas(pessoas físicas);</w:t>
      </w:r>
    </w:p>
    <w:p w14:paraId="3A15113F" w14:textId="2EA6FBE1" w:rsidR="000D1376" w:rsidRPr="002743D1" w:rsidRDefault="007A0E30" w:rsidP="000D1376">
      <w:pPr>
        <w:pStyle w:val="PargrafodaLista"/>
        <w:numPr>
          <w:ilvl w:val="0"/>
          <w:numId w:val="10"/>
        </w:numPr>
        <w:tabs>
          <w:tab w:val="left" w:pos="940"/>
        </w:tabs>
        <w:ind w:left="939"/>
        <w:rPr>
          <w:sz w:val="24"/>
        </w:rPr>
      </w:pPr>
      <w:r>
        <w:rPr>
          <w:sz w:val="24"/>
        </w:rPr>
        <w:t xml:space="preserve">17 (dezessete) </w:t>
      </w:r>
      <w:r w:rsidR="000D1376" w:rsidRPr="002743D1">
        <w:rPr>
          <w:sz w:val="24"/>
        </w:rPr>
        <w:t>prêmios para pessoas jurídicas ou grupos</w:t>
      </w:r>
      <w:r w:rsidR="00CC49C6" w:rsidRPr="002743D1">
        <w:rPr>
          <w:sz w:val="24"/>
        </w:rPr>
        <w:t>/espaços</w:t>
      </w:r>
      <w:r w:rsidR="000D1376" w:rsidRPr="002743D1">
        <w:rPr>
          <w:sz w:val="24"/>
        </w:rPr>
        <w:t xml:space="preserve"> culturais com finalidade ou natureza cultural expressa;</w:t>
      </w:r>
      <w:r w:rsidR="000D1376" w:rsidRPr="002743D1">
        <w:rPr>
          <w:spacing w:val="-4"/>
          <w:sz w:val="24"/>
        </w:rPr>
        <w:t xml:space="preserve"> </w:t>
      </w:r>
    </w:p>
    <w:p w14:paraId="55436884" w14:textId="77777777" w:rsidR="000D1376" w:rsidRDefault="000D1376" w:rsidP="000D1376">
      <w:pPr>
        <w:pStyle w:val="Corpodetexto"/>
      </w:pPr>
    </w:p>
    <w:p w14:paraId="0A135632" w14:textId="77777777" w:rsidR="000D1376" w:rsidRDefault="000D1376" w:rsidP="000D1376">
      <w:pPr>
        <w:pStyle w:val="PargrafodaLista"/>
        <w:numPr>
          <w:ilvl w:val="0"/>
          <w:numId w:val="12"/>
        </w:numPr>
        <w:tabs>
          <w:tab w:val="left" w:pos="580"/>
        </w:tabs>
        <w:ind w:right="0" w:hanging="361"/>
        <w:rPr>
          <w:sz w:val="24"/>
        </w:rPr>
      </w:pPr>
      <w:r>
        <w:rPr>
          <w:w w:val="105"/>
          <w:sz w:val="24"/>
        </w:rPr>
        <w:t>DOS</w:t>
      </w:r>
      <w:r>
        <w:rPr>
          <w:spacing w:val="-4"/>
          <w:w w:val="105"/>
          <w:sz w:val="24"/>
        </w:rPr>
        <w:t xml:space="preserve"> </w:t>
      </w:r>
      <w:r>
        <w:rPr>
          <w:w w:val="105"/>
          <w:sz w:val="24"/>
        </w:rPr>
        <w:t>CANDIDATOS</w:t>
      </w:r>
    </w:p>
    <w:p w14:paraId="22DE7A0F" w14:textId="77777777" w:rsidR="000D1376" w:rsidRDefault="000D1376" w:rsidP="000D1376">
      <w:pPr>
        <w:pStyle w:val="Corpodetexto"/>
      </w:pPr>
    </w:p>
    <w:p w14:paraId="4BFD4646" w14:textId="77777777" w:rsidR="000D1376" w:rsidRDefault="000D1376" w:rsidP="000D1376">
      <w:pPr>
        <w:pStyle w:val="PargrafodaLista"/>
        <w:numPr>
          <w:ilvl w:val="1"/>
          <w:numId w:val="12"/>
        </w:numPr>
        <w:tabs>
          <w:tab w:val="left" w:pos="928"/>
        </w:tabs>
        <w:ind w:left="928" w:right="0" w:hanging="709"/>
        <w:rPr>
          <w:sz w:val="24"/>
        </w:rPr>
      </w:pPr>
      <w:r>
        <w:rPr>
          <w:sz w:val="24"/>
        </w:rPr>
        <w:t>Poderão concorrer no presente</w:t>
      </w:r>
      <w:r>
        <w:rPr>
          <w:spacing w:val="-2"/>
          <w:sz w:val="24"/>
        </w:rPr>
        <w:t xml:space="preserve"> </w:t>
      </w:r>
      <w:r>
        <w:rPr>
          <w:sz w:val="24"/>
        </w:rPr>
        <w:t>Edital:</w:t>
      </w:r>
    </w:p>
    <w:p w14:paraId="4E7DC771" w14:textId="77777777" w:rsidR="000D1376" w:rsidRDefault="000D1376" w:rsidP="000D1376">
      <w:pPr>
        <w:pStyle w:val="Corpodetexto"/>
        <w:spacing w:before="12"/>
        <w:rPr>
          <w:sz w:val="23"/>
        </w:rPr>
      </w:pPr>
    </w:p>
    <w:p w14:paraId="4A5915FD" w14:textId="77777777" w:rsidR="000D1376" w:rsidRDefault="000D1376" w:rsidP="000D1376">
      <w:pPr>
        <w:pStyle w:val="PargrafodaLista"/>
        <w:numPr>
          <w:ilvl w:val="0"/>
          <w:numId w:val="9"/>
        </w:numPr>
        <w:tabs>
          <w:tab w:val="left" w:pos="876"/>
        </w:tabs>
        <w:ind w:right="0" w:hanging="232"/>
        <w:rPr>
          <w:sz w:val="24"/>
        </w:rPr>
      </w:pPr>
      <w:r>
        <w:rPr>
          <w:sz w:val="24"/>
        </w:rPr>
        <w:t>na categoria “a” do item 5.2 deste Edital: técnicos da cultura e artistas (pessoas</w:t>
      </w:r>
      <w:r>
        <w:rPr>
          <w:spacing w:val="-13"/>
          <w:sz w:val="24"/>
        </w:rPr>
        <w:t xml:space="preserve"> </w:t>
      </w:r>
      <w:r>
        <w:rPr>
          <w:sz w:val="24"/>
        </w:rPr>
        <w:t>físicas);</w:t>
      </w:r>
    </w:p>
    <w:p w14:paraId="56AD5FE1" w14:textId="4CE2912A" w:rsidR="000D1376" w:rsidRDefault="000D1376" w:rsidP="000D1376">
      <w:pPr>
        <w:pStyle w:val="PargrafodaLista"/>
        <w:numPr>
          <w:ilvl w:val="0"/>
          <w:numId w:val="9"/>
        </w:numPr>
        <w:tabs>
          <w:tab w:val="left" w:pos="897"/>
        </w:tabs>
        <w:ind w:left="927" w:hanging="281"/>
        <w:rPr>
          <w:sz w:val="24"/>
        </w:rPr>
      </w:pPr>
      <w:r>
        <w:rPr>
          <w:sz w:val="24"/>
        </w:rPr>
        <w:t>na categoria “b” do item 5.2 deste Edital: Pessoas jurídicas ou grupos</w:t>
      </w:r>
      <w:r w:rsidR="00CC49C6">
        <w:rPr>
          <w:sz w:val="24"/>
        </w:rPr>
        <w:t>/espaços</w:t>
      </w:r>
      <w:r>
        <w:rPr>
          <w:sz w:val="24"/>
        </w:rPr>
        <w:t xml:space="preserve"> culturais com natureza ou finalidade cultural expressa;</w:t>
      </w:r>
    </w:p>
    <w:p w14:paraId="544413D4" w14:textId="77777777" w:rsidR="000D1376" w:rsidRDefault="000D1376" w:rsidP="000D1376">
      <w:pPr>
        <w:pStyle w:val="Corpodetexto"/>
        <w:spacing w:before="1"/>
      </w:pPr>
    </w:p>
    <w:p w14:paraId="52B984BB" w14:textId="77777777" w:rsidR="000D1376" w:rsidRDefault="000D1376" w:rsidP="000D1376">
      <w:pPr>
        <w:pStyle w:val="PargrafodaLista"/>
        <w:numPr>
          <w:ilvl w:val="0"/>
          <w:numId w:val="12"/>
        </w:numPr>
        <w:tabs>
          <w:tab w:val="left" w:pos="580"/>
        </w:tabs>
        <w:ind w:right="0" w:hanging="361"/>
        <w:rPr>
          <w:sz w:val="24"/>
        </w:rPr>
      </w:pPr>
      <w:r>
        <w:rPr>
          <w:w w:val="105"/>
          <w:sz w:val="24"/>
        </w:rPr>
        <w:t>DAS</w:t>
      </w:r>
      <w:r>
        <w:rPr>
          <w:spacing w:val="-4"/>
          <w:w w:val="105"/>
          <w:sz w:val="24"/>
        </w:rPr>
        <w:t xml:space="preserve"> </w:t>
      </w:r>
      <w:r>
        <w:rPr>
          <w:w w:val="105"/>
          <w:sz w:val="24"/>
        </w:rPr>
        <w:t>VEDAÇÕES</w:t>
      </w:r>
    </w:p>
    <w:p w14:paraId="3225D62C" w14:textId="77777777" w:rsidR="000D1376" w:rsidRDefault="000D1376" w:rsidP="000D1376">
      <w:pPr>
        <w:pStyle w:val="Corpodetexto"/>
        <w:spacing w:before="12"/>
        <w:rPr>
          <w:sz w:val="23"/>
        </w:rPr>
      </w:pPr>
    </w:p>
    <w:p w14:paraId="70962076" w14:textId="77777777" w:rsidR="000D1376" w:rsidRDefault="000D1376" w:rsidP="000D1376">
      <w:pPr>
        <w:pStyle w:val="PargrafodaLista"/>
        <w:numPr>
          <w:ilvl w:val="1"/>
          <w:numId w:val="12"/>
        </w:numPr>
        <w:tabs>
          <w:tab w:val="left" w:pos="928"/>
        </w:tabs>
        <w:ind w:left="928" w:right="0" w:hanging="709"/>
        <w:rPr>
          <w:sz w:val="24"/>
        </w:rPr>
      </w:pPr>
      <w:r>
        <w:rPr>
          <w:sz w:val="24"/>
        </w:rPr>
        <w:t>É vedada a participação de candidatos</w:t>
      </w:r>
      <w:r>
        <w:rPr>
          <w:spacing w:val="-6"/>
          <w:sz w:val="24"/>
        </w:rPr>
        <w:t xml:space="preserve"> </w:t>
      </w:r>
      <w:r>
        <w:rPr>
          <w:sz w:val="24"/>
        </w:rPr>
        <w:t>que:</w:t>
      </w:r>
    </w:p>
    <w:p w14:paraId="4A683DD6" w14:textId="77777777" w:rsidR="000D1376" w:rsidRDefault="000D1376" w:rsidP="000D1376">
      <w:pPr>
        <w:pStyle w:val="Corpodetexto"/>
        <w:spacing w:before="12"/>
        <w:rPr>
          <w:sz w:val="23"/>
        </w:rPr>
      </w:pPr>
    </w:p>
    <w:p w14:paraId="1C191509" w14:textId="77777777" w:rsidR="000D1376" w:rsidRDefault="000D1376" w:rsidP="000D1376">
      <w:pPr>
        <w:pStyle w:val="PargrafodaLista"/>
        <w:numPr>
          <w:ilvl w:val="0"/>
          <w:numId w:val="8"/>
        </w:numPr>
        <w:tabs>
          <w:tab w:val="left" w:pos="928"/>
        </w:tabs>
        <w:ind w:left="939" w:right="218" w:hanging="360"/>
        <w:rPr>
          <w:sz w:val="24"/>
        </w:rPr>
      </w:pPr>
      <w:r>
        <w:rPr>
          <w:sz w:val="24"/>
        </w:rPr>
        <w:t>sejam Instituições integrantes do “Sistema S” (SESC, SENAC, SESI, SENAI, SEST, SENAT, SEBRAE, SENAR, e</w:t>
      </w:r>
      <w:r>
        <w:rPr>
          <w:spacing w:val="-3"/>
          <w:sz w:val="24"/>
        </w:rPr>
        <w:t xml:space="preserve"> </w:t>
      </w:r>
      <w:r>
        <w:rPr>
          <w:sz w:val="24"/>
        </w:rPr>
        <w:t>outros);</w:t>
      </w:r>
    </w:p>
    <w:p w14:paraId="1AE4A73A" w14:textId="20F54759" w:rsidR="000D1376" w:rsidRDefault="000D1376" w:rsidP="000D1376">
      <w:pPr>
        <w:pStyle w:val="PargrafodaLista"/>
        <w:numPr>
          <w:ilvl w:val="0"/>
          <w:numId w:val="8"/>
        </w:numPr>
        <w:tabs>
          <w:tab w:val="left" w:pos="928"/>
        </w:tabs>
        <w:spacing w:line="292" w:lineRule="exact"/>
        <w:ind w:left="928" w:right="0" w:hanging="349"/>
        <w:rPr>
          <w:sz w:val="24"/>
        </w:rPr>
      </w:pPr>
      <w:r>
        <w:rPr>
          <w:sz w:val="24"/>
        </w:rPr>
        <w:t>sejam pessoas jurídicas de direito público da administração direta ou indireta;</w:t>
      </w:r>
      <w:r>
        <w:rPr>
          <w:spacing w:val="-17"/>
          <w:sz w:val="24"/>
        </w:rPr>
        <w:t xml:space="preserve"> </w:t>
      </w:r>
    </w:p>
    <w:p w14:paraId="50F0225A" w14:textId="01E5B72A" w:rsidR="000D1376" w:rsidRDefault="00B23A80" w:rsidP="000D1376">
      <w:pPr>
        <w:pStyle w:val="PargrafodaLista"/>
        <w:numPr>
          <w:ilvl w:val="0"/>
          <w:numId w:val="8"/>
        </w:numPr>
        <w:tabs>
          <w:tab w:val="left" w:pos="928"/>
        </w:tabs>
        <w:spacing w:line="242" w:lineRule="auto"/>
        <w:ind w:left="939" w:right="217" w:hanging="360"/>
        <w:rPr>
          <w:sz w:val="24"/>
        </w:rPr>
      </w:pPr>
      <w:r>
        <w:rPr>
          <w:sz w:val="24"/>
        </w:rPr>
        <w:t>sejam membros do</w:t>
      </w:r>
      <w:r w:rsidR="000D1376">
        <w:rPr>
          <w:sz w:val="24"/>
        </w:rPr>
        <w:t xml:space="preserve"> </w:t>
      </w:r>
      <w:r>
        <w:t xml:space="preserve">Comitê Gestor do Recurso Emergencial do Setor Cultural – Lei </w:t>
      </w:r>
      <w:r>
        <w:lastRenderedPageBreak/>
        <w:t>Aldir Blanc</w:t>
      </w:r>
      <w:r w:rsidR="000D1376">
        <w:rPr>
          <w:sz w:val="24"/>
        </w:rPr>
        <w:t xml:space="preserve"> ou respectivo cônjuge, companheiro ou parente em linha reta, colateral ou por afinidade até o 2º</w:t>
      </w:r>
      <w:r w:rsidR="000D1376">
        <w:rPr>
          <w:spacing w:val="-7"/>
          <w:sz w:val="24"/>
        </w:rPr>
        <w:t xml:space="preserve"> </w:t>
      </w:r>
      <w:r w:rsidR="000D1376">
        <w:rPr>
          <w:sz w:val="24"/>
        </w:rPr>
        <w:t>grau;</w:t>
      </w:r>
    </w:p>
    <w:p w14:paraId="13398C3B" w14:textId="77777777" w:rsidR="000D1376" w:rsidRDefault="000D1376" w:rsidP="000D1376">
      <w:pPr>
        <w:pStyle w:val="PargrafodaLista"/>
        <w:numPr>
          <w:ilvl w:val="1"/>
          <w:numId w:val="12"/>
        </w:numPr>
        <w:tabs>
          <w:tab w:val="left" w:pos="928"/>
        </w:tabs>
        <w:ind w:firstLine="0"/>
        <w:rPr>
          <w:sz w:val="24"/>
        </w:rPr>
      </w:pPr>
      <w:r>
        <w:rPr>
          <w:sz w:val="24"/>
        </w:rPr>
        <w:t>É vedada a inscrição de iniciativas cujos registros das atividades e ações não tenham sido desenvolvidas pelo candidato, sendo este motivo de eliminação em qualquer fase do</w:t>
      </w:r>
      <w:r>
        <w:rPr>
          <w:spacing w:val="-1"/>
          <w:sz w:val="24"/>
        </w:rPr>
        <w:t xml:space="preserve"> </w:t>
      </w:r>
      <w:r>
        <w:rPr>
          <w:sz w:val="24"/>
        </w:rPr>
        <w:t>Edital.</w:t>
      </w:r>
    </w:p>
    <w:p w14:paraId="21C57D9D" w14:textId="77777777" w:rsidR="000D1376" w:rsidRDefault="000D1376" w:rsidP="000D1376">
      <w:pPr>
        <w:pStyle w:val="Corpodetexto"/>
        <w:spacing w:before="12"/>
        <w:rPr>
          <w:sz w:val="23"/>
        </w:rPr>
      </w:pPr>
    </w:p>
    <w:p w14:paraId="3070C322" w14:textId="77777777" w:rsidR="000D1376" w:rsidRDefault="000D1376" w:rsidP="000D1376">
      <w:pPr>
        <w:pStyle w:val="PargrafodaLista"/>
        <w:numPr>
          <w:ilvl w:val="1"/>
          <w:numId w:val="12"/>
        </w:numPr>
        <w:tabs>
          <w:tab w:val="left" w:pos="928"/>
        </w:tabs>
        <w:spacing w:before="1"/>
        <w:ind w:firstLine="0"/>
        <w:rPr>
          <w:sz w:val="24"/>
        </w:rPr>
      </w:pPr>
      <w:r>
        <w:rPr>
          <w:sz w:val="24"/>
        </w:rPr>
        <w:t>As inscrições que incorrerem nas vedações do item 7 serão eliminadas em qualquer fase do</w:t>
      </w:r>
      <w:r>
        <w:rPr>
          <w:spacing w:val="-3"/>
          <w:sz w:val="24"/>
        </w:rPr>
        <w:t xml:space="preserve"> </w:t>
      </w:r>
      <w:r>
        <w:rPr>
          <w:sz w:val="24"/>
        </w:rPr>
        <w:t>Edital.</w:t>
      </w:r>
    </w:p>
    <w:p w14:paraId="70FAB3AF" w14:textId="77777777" w:rsidR="000D1376" w:rsidRDefault="000D1376" w:rsidP="000D1376">
      <w:pPr>
        <w:pStyle w:val="Corpodetexto"/>
        <w:spacing w:before="11"/>
        <w:rPr>
          <w:sz w:val="23"/>
        </w:rPr>
      </w:pPr>
    </w:p>
    <w:p w14:paraId="5CCC3396" w14:textId="77777777" w:rsidR="000D1376" w:rsidRDefault="000D1376" w:rsidP="000D1376">
      <w:pPr>
        <w:pStyle w:val="PargrafodaLista"/>
        <w:numPr>
          <w:ilvl w:val="0"/>
          <w:numId w:val="12"/>
        </w:numPr>
        <w:tabs>
          <w:tab w:val="left" w:pos="580"/>
        </w:tabs>
        <w:ind w:right="0" w:hanging="361"/>
        <w:rPr>
          <w:sz w:val="24"/>
        </w:rPr>
      </w:pPr>
      <w:r>
        <w:rPr>
          <w:w w:val="105"/>
          <w:sz w:val="24"/>
        </w:rPr>
        <w:t>DAS</w:t>
      </w:r>
      <w:r>
        <w:rPr>
          <w:spacing w:val="-4"/>
          <w:w w:val="105"/>
          <w:sz w:val="24"/>
        </w:rPr>
        <w:t xml:space="preserve"> </w:t>
      </w:r>
      <w:r>
        <w:rPr>
          <w:w w:val="105"/>
          <w:sz w:val="24"/>
        </w:rPr>
        <w:t>INSCRIÇÕES</w:t>
      </w:r>
    </w:p>
    <w:p w14:paraId="20E3FACE" w14:textId="77777777" w:rsidR="000D1376" w:rsidRDefault="000D1376" w:rsidP="000D1376">
      <w:pPr>
        <w:pStyle w:val="Corpodetexto"/>
        <w:spacing w:before="2"/>
      </w:pPr>
    </w:p>
    <w:p w14:paraId="6519673B" w14:textId="77777777" w:rsidR="000D1376" w:rsidRDefault="000D1376" w:rsidP="000D1376">
      <w:pPr>
        <w:pStyle w:val="PargrafodaLista"/>
        <w:numPr>
          <w:ilvl w:val="1"/>
          <w:numId w:val="12"/>
        </w:numPr>
        <w:tabs>
          <w:tab w:val="left" w:pos="928"/>
        </w:tabs>
        <w:ind w:right="215" w:firstLine="0"/>
        <w:rPr>
          <w:sz w:val="24"/>
        </w:rPr>
      </w:pPr>
      <w:r>
        <w:rPr>
          <w:sz w:val="24"/>
        </w:rPr>
        <w:t>A inscrição do candidato implicará na aceitação das normas e condições estabelecidas neste Edital, em relação às quais não poderá alegar</w:t>
      </w:r>
      <w:r>
        <w:rPr>
          <w:spacing w:val="-14"/>
          <w:sz w:val="24"/>
        </w:rPr>
        <w:t xml:space="preserve"> </w:t>
      </w:r>
      <w:r>
        <w:rPr>
          <w:sz w:val="24"/>
        </w:rPr>
        <w:t>desconhecimento.</w:t>
      </w:r>
    </w:p>
    <w:p w14:paraId="1A9A3DB1" w14:textId="77777777" w:rsidR="000D1376" w:rsidRDefault="000D1376" w:rsidP="000D1376">
      <w:pPr>
        <w:pStyle w:val="Corpodetexto"/>
      </w:pPr>
    </w:p>
    <w:p w14:paraId="2A3D816D" w14:textId="77777777" w:rsidR="000D1376" w:rsidRDefault="000D1376" w:rsidP="000D1376">
      <w:pPr>
        <w:pStyle w:val="PargrafodaLista"/>
        <w:numPr>
          <w:ilvl w:val="1"/>
          <w:numId w:val="12"/>
        </w:numPr>
        <w:tabs>
          <w:tab w:val="left" w:pos="928"/>
        </w:tabs>
        <w:ind w:right="215" w:firstLine="0"/>
        <w:rPr>
          <w:sz w:val="24"/>
        </w:rPr>
      </w:pPr>
      <w:r>
        <w:rPr>
          <w:sz w:val="24"/>
        </w:rPr>
        <w:t>Cada candidato poderá apresentar somente uma iniciativa para a seleção. Na hipótese de haver mais de uma inscrição por candidato, na mesma categoria descrita no item 5.2, será considerada a última inscrição enviada. Os materiais das inscrições anteriores serão</w:t>
      </w:r>
      <w:r>
        <w:rPr>
          <w:spacing w:val="-2"/>
          <w:sz w:val="24"/>
        </w:rPr>
        <w:t xml:space="preserve"> </w:t>
      </w:r>
      <w:r>
        <w:rPr>
          <w:sz w:val="24"/>
        </w:rPr>
        <w:t>descartados.</w:t>
      </w:r>
    </w:p>
    <w:p w14:paraId="149AE913" w14:textId="77777777" w:rsidR="000D1376" w:rsidRDefault="000D1376" w:rsidP="000D1376">
      <w:pPr>
        <w:pStyle w:val="Corpodetexto"/>
        <w:spacing w:before="11"/>
        <w:rPr>
          <w:sz w:val="23"/>
        </w:rPr>
      </w:pPr>
    </w:p>
    <w:p w14:paraId="15EC3367" w14:textId="77777777" w:rsidR="000D1376" w:rsidRDefault="000D1376" w:rsidP="000D1376">
      <w:pPr>
        <w:pStyle w:val="PargrafodaLista"/>
        <w:numPr>
          <w:ilvl w:val="1"/>
          <w:numId w:val="12"/>
        </w:numPr>
        <w:tabs>
          <w:tab w:val="left" w:pos="928"/>
        </w:tabs>
        <w:ind w:firstLine="0"/>
        <w:rPr>
          <w:sz w:val="24"/>
        </w:rPr>
      </w:pPr>
      <w:r>
        <w:rPr>
          <w:sz w:val="24"/>
        </w:rPr>
        <w:t>Na hipótese de haver mais de uma inscrição por candidato em categorias distintas, todas as inscrições apresentadas por este candidato serão eliminadas em qualquer fase do</w:t>
      </w:r>
      <w:r>
        <w:rPr>
          <w:spacing w:val="1"/>
          <w:sz w:val="24"/>
        </w:rPr>
        <w:t xml:space="preserve"> </w:t>
      </w:r>
      <w:r>
        <w:rPr>
          <w:sz w:val="24"/>
        </w:rPr>
        <w:t>Edital.</w:t>
      </w:r>
    </w:p>
    <w:p w14:paraId="217CC46C" w14:textId="77777777" w:rsidR="000D1376" w:rsidRDefault="000D1376" w:rsidP="000D1376">
      <w:pPr>
        <w:pStyle w:val="Corpodetexto"/>
        <w:spacing w:before="11"/>
        <w:rPr>
          <w:sz w:val="23"/>
        </w:rPr>
      </w:pPr>
    </w:p>
    <w:p w14:paraId="4A881A15" w14:textId="77777777" w:rsidR="000D1376" w:rsidRDefault="000D1376" w:rsidP="000D1376">
      <w:pPr>
        <w:pStyle w:val="PargrafodaLista"/>
        <w:numPr>
          <w:ilvl w:val="1"/>
          <w:numId w:val="12"/>
        </w:numPr>
        <w:tabs>
          <w:tab w:val="left" w:pos="928"/>
        </w:tabs>
        <w:spacing w:before="1" w:line="242" w:lineRule="auto"/>
        <w:ind w:right="215" w:firstLine="0"/>
        <w:rPr>
          <w:sz w:val="24"/>
        </w:rPr>
      </w:pPr>
      <w:r>
        <w:rPr>
          <w:sz w:val="24"/>
        </w:rPr>
        <w:t>Se uma pessoa jurídica e seu dirigente apresentarem candidaturas em categorias distintas, todas as inscrições serão eliminadas em qualquer fase do</w:t>
      </w:r>
      <w:r>
        <w:rPr>
          <w:spacing w:val="-11"/>
          <w:sz w:val="24"/>
        </w:rPr>
        <w:t xml:space="preserve"> </w:t>
      </w:r>
      <w:r>
        <w:rPr>
          <w:sz w:val="24"/>
        </w:rPr>
        <w:t>Edital.</w:t>
      </w:r>
    </w:p>
    <w:p w14:paraId="625D6FF8" w14:textId="77777777" w:rsidR="000D1376" w:rsidRDefault="000D1376" w:rsidP="000D1376">
      <w:pPr>
        <w:pStyle w:val="Corpodetexto"/>
        <w:spacing w:before="8"/>
        <w:rPr>
          <w:sz w:val="23"/>
        </w:rPr>
      </w:pPr>
    </w:p>
    <w:p w14:paraId="359D5CDA" w14:textId="77777777" w:rsidR="000D1376" w:rsidRDefault="000D1376" w:rsidP="000D1376">
      <w:pPr>
        <w:pStyle w:val="PargrafodaLista"/>
        <w:numPr>
          <w:ilvl w:val="1"/>
          <w:numId w:val="12"/>
        </w:numPr>
        <w:tabs>
          <w:tab w:val="left" w:pos="928"/>
        </w:tabs>
        <w:ind w:firstLine="0"/>
        <w:rPr>
          <w:sz w:val="24"/>
        </w:rPr>
      </w:pPr>
      <w:r>
        <w:rPr>
          <w:sz w:val="24"/>
        </w:rPr>
        <w:t>Caso seja detectada a inscrição da mesma iniciativa por candidatos diferentes, todas serão eliminadas em qualquer fase do</w:t>
      </w:r>
      <w:r>
        <w:rPr>
          <w:spacing w:val="-9"/>
          <w:sz w:val="24"/>
        </w:rPr>
        <w:t xml:space="preserve"> </w:t>
      </w:r>
      <w:r>
        <w:rPr>
          <w:sz w:val="24"/>
        </w:rPr>
        <w:t>Edital.</w:t>
      </w:r>
    </w:p>
    <w:p w14:paraId="1D18B2B5" w14:textId="77777777" w:rsidR="002743D1" w:rsidRPr="002743D1" w:rsidRDefault="002743D1" w:rsidP="002743D1">
      <w:pPr>
        <w:pStyle w:val="PargrafodaLista"/>
        <w:rPr>
          <w:sz w:val="24"/>
        </w:rPr>
      </w:pPr>
    </w:p>
    <w:p w14:paraId="6CDAA605" w14:textId="4208E820" w:rsidR="002743D1" w:rsidRPr="00FC55C7" w:rsidRDefault="002743D1" w:rsidP="002743D1">
      <w:pPr>
        <w:pStyle w:val="PargrafodaLista"/>
        <w:numPr>
          <w:ilvl w:val="1"/>
          <w:numId w:val="12"/>
        </w:numPr>
        <w:tabs>
          <w:tab w:val="left" w:pos="928"/>
        </w:tabs>
        <w:spacing w:before="1"/>
        <w:ind w:firstLine="0"/>
      </w:pPr>
      <w:r w:rsidRPr="00FC55C7">
        <w:rPr>
          <w:sz w:val="24"/>
        </w:rPr>
        <w:t>As inscrições serão efetuadas em um período de 7 (sete) dias,</w:t>
      </w:r>
      <w:r w:rsidR="00FC55C7" w:rsidRPr="00FC55C7">
        <w:rPr>
          <w:sz w:val="24"/>
        </w:rPr>
        <w:t xml:space="preserve"> compreendido entre os dias 18 e 27</w:t>
      </w:r>
      <w:r w:rsidRPr="00FC55C7">
        <w:rPr>
          <w:sz w:val="24"/>
        </w:rPr>
        <w:t xml:space="preserve"> de novembro de 2020, pela internet e presencial.</w:t>
      </w:r>
    </w:p>
    <w:p w14:paraId="2DB4664A" w14:textId="77777777" w:rsidR="000D1376" w:rsidRPr="00FC55C7" w:rsidRDefault="000D1376" w:rsidP="000D1376">
      <w:pPr>
        <w:pStyle w:val="PargrafodaLista"/>
      </w:pPr>
    </w:p>
    <w:p w14:paraId="7CC4E6F7" w14:textId="632B44AA" w:rsidR="000D1376" w:rsidRPr="00FC55C7" w:rsidRDefault="000D1376" w:rsidP="000D1376">
      <w:pPr>
        <w:pStyle w:val="PargrafodaLista"/>
        <w:tabs>
          <w:tab w:val="left" w:pos="928"/>
        </w:tabs>
        <w:rPr>
          <w:sz w:val="24"/>
        </w:rPr>
      </w:pPr>
      <w:r w:rsidRPr="00FC55C7">
        <w:rPr>
          <w:sz w:val="24"/>
        </w:rPr>
        <w:t xml:space="preserve">8.7  A documentação obrigatória prevista no presente regulamento deverá ser preenchida no formulário próprio, disponível na página eletrônica </w:t>
      </w:r>
      <w:r w:rsidR="0001352F">
        <w:fldChar w:fldCharType="begin"/>
      </w:r>
      <w:r w:rsidR="0001352F">
        <w:instrText xml:space="preserve"> HYPERLINK "https://www.prefeituratombos.mg.gov.br/cadastro-cultural.html,%20" </w:instrText>
      </w:r>
      <w:r w:rsidR="0001352F">
        <w:fldChar w:fldCharType="separate"/>
      </w:r>
      <w:r w:rsidR="00FC55C7" w:rsidRPr="0007799D">
        <w:rPr>
          <w:rStyle w:val="Hyperlink"/>
          <w:sz w:val="24"/>
        </w:rPr>
        <w:t xml:space="preserve">https://www.prefeituratombos.mg.gov.br/cadastro-cultural.html, </w:t>
      </w:r>
      <w:r w:rsidR="0001352F">
        <w:rPr>
          <w:rStyle w:val="Hyperlink"/>
          <w:sz w:val="24"/>
        </w:rPr>
        <w:fldChar w:fldCharType="end"/>
      </w:r>
      <w:r w:rsidRPr="00FC55C7">
        <w:rPr>
          <w:sz w:val="24"/>
        </w:rPr>
        <w:t xml:space="preserve">no período de </w:t>
      </w:r>
      <w:r w:rsidR="00FC55C7" w:rsidRPr="00FC55C7">
        <w:rPr>
          <w:sz w:val="24"/>
        </w:rPr>
        <w:t>18</w:t>
      </w:r>
      <w:r w:rsidR="00B23A80" w:rsidRPr="00FC55C7">
        <w:rPr>
          <w:sz w:val="24"/>
        </w:rPr>
        <w:t xml:space="preserve"> de novembro</w:t>
      </w:r>
      <w:r w:rsidRPr="00FC55C7">
        <w:rPr>
          <w:sz w:val="24"/>
        </w:rPr>
        <w:t xml:space="preserve"> até às 23h59h00 do dia </w:t>
      </w:r>
      <w:r w:rsidR="00FC55C7" w:rsidRPr="00FC55C7">
        <w:rPr>
          <w:sz w:val="24"/>
        </w:rPr>
        <w:t>27</w:t>
      </w:r>
      <w:r w:rsidRPr="00FC55C7">
        <w:rPr>
          <w:sz w:val="24"/>
        </w:rPr>
        <w:t xml:space="preserve"> de </w:t>
      </w:r>
      <w:r w:rsidR="00B23A80" w:rsidRPr="00FC55C7">
        <w:rPr>
          <w:sz w:val="24"/>
        </w:rPr>
        <w:t>novembro</w:t>
      </w:r>
      <w:r w:rsidR="00FC55C7" w:rsidRPr="00FC55C7">
        <w:rPr>
          <w:sz w:val="24"/>
        </w:rPr>
        <w:t xml:space="preserve"> de 2020 </w:t>
      </w:r>
      <w:r w:rsidRPr="00FC55C7">
        <w:rPr>
          <w:sz w:val="24"/>
        </w:rPr>
        <w:t xml:space="preserve"> do horário oficial de Brasília</w:t>
      </w:r>
      <w:r w:rsidR="00B23A80" w:rsidRPr="00FC55C7">
        <w:rPr>
          <w:sz w:val="24"/>
        </w:rPr>
        <w:t>.</w:t>
      </w:r>
    </w:p>
    <w:p w14:paraId="28DD99E0" w14:textId="77777777" w:rsidR="000D1376" w:rsidRPr="00FC55C7" w:rsidRDefault="000D1376" w:rsidP="000D1376">
      <w:pPr>
        <w:pStyle w:val="Corpodetexto"/>
        <w:spacing w:before="6"/>
      </w:pPr>
    </w:p>
    <w:p w14:paraId="498BA32D" w14:textId="5EE5718B" w:rsidR="00D85C84" w:rsidRPr="00FC55C7" w:rsidRDefault="009F658D" w:rsidP="000D1376">
      <w:pPr>
        <w:pStyle w:val="PargrafodaLista"/>
        <w:numPr>
          <w:ilvl w:val="1"/>
          <w:numId w:val="7"/>
        </w:numPr>
        <w:tabs>
          <w:tab w:val="left" w:pos="928"/>
        </w:tabs>
        <w:spacing w:before="52"/>
        <w:ind w:right="215" w:firstLine="0"/>
        <w:rPr>
          <w:sz w:val="24"/>
        </w:rPr>
      </w:pPr>
      <w:r w:rsidRPr="00FC55C7">
        <w:rPr>
          <w:sz w:val="24"/>
        </w:rPr>
        <w:t>Os candidatos que já enviaram documetação comprobatória no período de mapeamento da cadeia produtiva da cultura de Tombos</w:t>
      </w:r>
      <w:r w:rsidR="0069301B" w:rsidRPr="00FC55C7">
        <w:rPr>
          <w:sz w:val="24"/>
        </w:rPr>
        <w:t xml:space="preserve">, realizada no </w:t>
      </w:r>
      <w:r w:rsidR="00F7638E" w:rsidRPr="00FC55C7">
        <w:rPr>
          <w:sz w:val="24"/>
        </w:rPr>
        <w:t>p</w:t>
      </w:r>
      <w:r w:rsidR="0069301B" w:rsidRPr="00FC55C7">
        <w:rPr>
          <w:sz w:val="24"/>
        </w:rPr>
        <w:t>e</w:t>
      </w:r>
      <w:r w:rsidR="00F7638E" w:rsidRPr="00FC55C7">
        <w:rPr>
          <w:sz w:val="24"/>
        </w:rPr>
        <w:t>ríodo de 18 a 27 de setembro,</w:t>
      </w:r>
      <w:r w:rsidRPr="00FC55C7">
        <w:rPr>
          <w:sz w:val="24"/>
        </w:rPr>
        <w:t xml:space="preserve"> deverão  </w:t>
      </w:r>
      <w:r w:rsidR="00F7638E" w:rsidRPr="00FC55C7">
        <w:rPr>
          <w:sz w:val="24"/>
        </w:rPr>
        <w:t>complementar sua inscrição com as informações faltantes conforme  descritas nos itens 8.10.1 e 8.10.2.</w:t>
      </w:r>
    </w:p>
    <w:p w14:paraId="5A9CCB6A" w14:textId="77777777" w:rsidR="00F7638E" w:rsidRDefault="00F7638E" w:rsidP="00F7638E">
      <w:pPr>
        <w:pStyle w:val="PargrafodaLista"/>
        <w:tabs>
          <w:tab w:val="left" w:pos="928"/>
        </w:tabs>
        <w:spacing w:before="52"/>
        <w:ind w:right="215"/>
        <w:rPr>
          <w:sz w:val="24"/>
        </w:rPr>
      </w:pPr>
    </w:p>
    <w:p w14:paraId="36054CCF" w14:textId="77777777" w:rsidR="000D1376" w:rsidRDefault="000D1376" w:rsidP="000D1376">
      <w:pPr>
        <w:pStyle w:val="PargrafodaLista"/>
        <w:numPr>
          <w:ilvl w:val="1"/>
          <w:numId w:val="7"/>
        </w:numPr>
        <w:tabs>
          <w:tab w:val="left" w:pos="928"/>
        </w:tabs>
        <w:spacing w:before="52"/>
        <w:ind w:right="215" w:firstLine="0"/>
        <w:rPr>
          <w:sz w:val="24"/>
        </w:rPr>
      </w:pPr>
      <w:r>
        <w:rPr>
          <w:sz w:val="24"/>
        </w:rPr>
        <w:t xml:space="preserve">A Gestão Municipal não se responsabiliza pelo extravio de documentação </w:t>
      </w:r>
      <w:r>
        <w:rPr>
          <w:sz w:val="24"/>
        </w:rPr>
        <w:lastRenderedPageBreak/>
        <w:t>decorrente de falha técnica, greve ou outro problema ocorrido  para o envio da</w:t>
      </w:r>
      <w:r>
        <w:rPr>
          <w:spacing w:val="-13"/>
          <w:sz w:val="24"/>
        </w:rPr>
        <w:t xml:space="preserve"> </w:t>
      </w:r>
      <w:r>
        <w:rPr>
          <w:sz w:val="24"/>
        </w:rPr>
        <w:t>inscrição.</w:t>
      </w:r>
    </w:p>
    <w:p w14:paraId="04606CA8" w14:textId="77777777" w:rsidR="000D1376" w:rsidRDefault="000D1376" w:rsidP="000D1376">
      <w:pPr>
        <w:pStyle w:val="Corpodetexto"/>
        <w:spacing w:before="1"/>
      </w:pPr>
    </w:p>
    <w:p w14:paraId="02351924" w14:textId="13C61E82" w:rsidR="000D1376" w:rsidRDefault="000D1376" w:rsidP="000D1376">
      <w:pPr>
        <w:pStyle w:val="PargrafodaLista"/>
        <w:numPr>
          <w:ilvl w:val="1"/>
          <w:numId w:val="7"/>
        </w:numPr>
        <w:tabs>
          <w:tab w:val="left" w:pos="928"/>
        </w:tabs>
        <w:ind w:right="215" w:firstLine="0"/>
        <w:rPr>
          <w:sz w:val="24"/>
        </w:rPr>
      </w:pPr>
      <w:r>
        <w:rPr>
          <w:sz w:val="24"/>
        </w:rPr>
        <w:t xml:space="preserve">Para participar do Edital, os candidatos </w:t>
      </w:r>
      <w:r w:rsidR="00D85C84">
        <w:rPr>
          <w:sz w:val="24"/>
        </w:rPr>
        <w:t>deverão fazer chegar ao Comitê G</w:t>
      </w:r>
      <w:r>
        <w:rPr>
          <w:sz w:val="24"/>
        </w:rPr>
        <w:t>estor</w:t>
      </w:r>
      <w:r w:rsidR="009F658D">
        <w:rPr>
          <w:sz w:val="24"/>
        </w:rPr>
        <w:t xml:space="preserve"> suas inscrições, anexando</w:t>
      </w:r>
      <w:r>
        <w:rPr>
          <w:sz w:val="24"/>
        </w:rPr>
        <w:t xml:space="preserve"> os seguintes documentos</w:t>
      </w:r>
      <w:r w:rsidR="00F7638E">
        <w:rPr>
          <w:sz w:val="24"/>
        </w:rPr>
        <w:t xml:space="preserve"> abaixo</w:t>
      </w:r>
      <w:r>
        <w:rPr>
          <w:sz w:val="24"/>
        </w:rPr>
        <w:t>, considerados obrigatórios para a habilitação da inscrição, observada a documentação pertinente a cada</w:t>
      </w:r>
      <w:r>
        <w:rPr>
          <w:spacing w:val="-2"/>
          <w:sz w:val="24"/>
        </w:rPr>
        <w:t xml:space="preserve"> </w:t>
      </w:r>
      <w:r>
        <w:rPr>
          <w:sz w:val="24"/>
        </w:rPr>
        <w:t>categoria:</w:t>
      </w:r>
    </w:p>
    <w:p w14:paraId="4A121EB8" w14:textId="77777777" w:rsidR="000D1376" w:rsidRDefault="000D1376" w:rsidP="000D1376">
      <w:pPr>
        <w:pStyle w:val="Corpodetexto"/>
        <w:spacing w:before="12"/>
        <w:rPr>
          <w:sz w:val="23"/>
        </w:rPr>
      </w:pPr>
    </w:p>
    <w:p w14:paraId="34314BDE" w14:textId="77777777" w:rsidR="000D1376" w:rsidRDefault="000D1376" w:rsidP="000D1376">
      <w:pPr>
        <w:pStyle w:val="PargrafodaLista"/>
        <w:numPr>
          <w:ilvl w:val="2"/>
          <w:numId w:val="7"/>
        </w:numPr>
        <w:tabs>
          <w:tab w:val="left" w:pos="928"/>
        </w:tabs>
        <w:ind w:right="0" w:hanging="709"/>
        <w:rPr>
          <w:sz w:val="24"/>
        </w:rPr>
      </w:pPr>
      <w:r>
        <w:rPr>
          <w:sz w:val="24"/>
        </w:rPr>
        <w:t>pessoas físicas (técnicos da cultura e artistas):</w:t>
      </w:r>
    </w:p>
    <w:p w14:paraId="62385804" w14:textId="77777777" w:rsidR="000D1376" w:rsidRDefault="000D1376" w:rsidP="000D1376">
      <w:pPr>
        <w:pStyle w:val="Corpodetexto"/>
        <w:spacing w:before="11"/>
        <w:rPr>
          <w:sz w:val="23"/>
        </w:rPr>
      </w:pPr>
    </w:p>
    <w:p w14:paraId="26957F86" w14:textId="25104E78" w:rsidR="000D1376" w:rsidRDefault="000D1376" w:rsidP="000D1376">
      <w:pPr>
        <w:pStyle w:val="PargrafodaLista"/>
        <w:numPr>
          <w:ilvl w:val="3"/>
          <w:numId w:val="7"/>
        </w:numPr>
        <w:tabs>
          <w:tab w:val="left" w:pos="940"/>
        </w:tabs>
        <w:spacing w:before="1"/>
        <w:ind w:left="939" w:right="215"/>
        <w:rPr>
          <w:sz w:val="24"/>
        </w:rPr>
      </w:pPr>
      <w:r>
        <w:rPr>
          <w:sz w:val="24"/>
        </w:rPr>
        <w:t>formulário de inscrição preenchido online</w:t>
      </w:r>
      <w:r w:rsidR="009F658D">
        <w:rPr>
          <w:sz w:val="24"/>
        </w:rPr>
        <w:t xml:space="preserve"> ou presencial</w:t>
      </w:r>
      <w:r>
        <w:rPr>
          <w:sz w:val="24"/>
        </w:rPr>
        <w:t>;</w:t>
      </w:r>
    </w:p>
    <w:p w14:paraId="504A0B00" w14:textId="2B3869DD" w:rsidR="000D1376" w:rsidRDefault="0069301B" w:rsidP="000D1376">
      <w:pPr>
        <w:pStyle w:val="PargrafodaLista"/>
        <w:numPr>
          <w:ilvl w:val="3"/>
          <w:numId w:val="7"/>
        </w:numPr>
        <w:tabs>
          <w:tab w:val="left" w:pos="940"/>
        </w:tabs>
        <w:spacing w:line="292" w:lineRule="exact"/>
        <w:ind w:right="0" w:hanging="361"/>
        <w:rPr>
          <w:sz w:val="24"/>
        </w:rPr>
      </w:pPr>
      <w:r>
        <w:rPr>
          <w:sz w:val="24"/>
        </w:rPr>
        <w:t>anexo da cóp</w:t>
      </w:r>
      <w:r w:rsidR="000D1376">
        <w:rPr>
          <w:sz w:val="24"/>
        </w:rPr>
        <w:t>ia do documento de identificação e do</w:t>
      </w:r>
      <w:r w:rsidR="000D1376">
        <w:rPr>
          <w:spacing w:val="-1"/>
          <w:sz w:val="24"/>
        </w:rPr>
        <w:t xml:space="preserve"> </w:t>
      </w:r>
      <w:r w:rsidR="000D1376">
        <w:rPr>
          <w:sz w:val="24"/>
        </w:rPr>
        <w:t>CPF;</w:t>
      </w:r>
    </w:p>
    <w:p w14:paraId="4394D83D" w14:textId="38FCAAF4" w:rsidR="000D1376" w:rsidRDefault="000D1376" w:rsidP="000D1376">
      <w:pPr>
        <w:pStyle w:val="PargrafodaLista"/>
        <w:numPr>
          <w:ilvl w:val="3"/>
          <w:numId w:val="7"/>
        </w:numPr>
        <w:tabs>
          <w:tab w:val="left" w:pos="940"/>
        </w:tabs>
        <w:spacing w:line="292" w:lineRule="exact"/>
        <w:ind w:right="0" w:hanging="361"/>
        <w:rPr>
          <w:sz w:val="24"/>
        </w:rPr>
      </w:pPr>
      <w:r>
        <w:rPr>
          <w:sz w:val="24"/>
        </w:rPr>
        <w:t>anexo do comprov</w:t>
      </w:r>
      <w:r w:rsidR="0069301B">
        <w:rPr>
          <w:sz w:val="24"/>
        </w:rPr>
        <w:t>ante de residência no municipio;</w:t>
      </w:r>
    </w:p>
    <w:p w14:paraId="403882D0" w14:textId="6E99B2B6" w:rsidR="000D1376" w:rsidRDefault="000D1376" w:rsidP="000D1376">
      <w:pPr>
        <w:pStyle w:val="PargrafodaLista"/>
        <w:numPr>
          <w:ilvl w:val="3"/>
          <w:numId w:val="7"/>
        </w:numPr>
        <w:tabs>
          <w:tab w:val="left" w:pos="940"/>
        </w:tabs>
        <w:spacing w:before="1"/>
        <w:ind w:left="939" w:right="215"/>
        <w:rPr>
          <w:sz w:val="24"/>
        </w:rPr>
      </w:pPr>
      <w:r>
        <w:rPr>
          <w:sz w:val="24"/>
        </w:rPr>
        <w:t>cópias de materiais que permitam aos avaliadores conhecer a atuação do(a) proponen</w:t>
      </w:r>
      <w:r w:rsidR="00B50EA6">
        <w:rPr>
          <w:sz w:val="24"/>
        </w:rPr>
        <w:t>te tais como: cartazes, folders e</w:t>
      </w:r>
      <w:r>
        <w:rPr>
          <w:sz w:val="24"/>
        </w:rPr>
        <w:t xml:space="preserve"> fotografias (fotografias, folhetos, matérias</w:t>
      </w:r>
      <w:r w:rsidR="0069301B">
        <w:rPr>
          <w:sz w:val="24"/>
        </w:rPr>
        <w:t xml:space="preserve"> de jornal, páginas da internet e</w:t>
      </w:r>
      <w:r w:rsidR="00B50EA6">
        <w:rPr>
          <w:sz w:val="24"/>
        </w:rPr>
        <w:t xml:space="preserve"> outros materiais).</w:t>
      </w:r>
    </w:p>
    <w:p w14:paraId="52FF398E" w14:textId="77777777" w:rsidR="000D1376" w:rsidRDefault="000D1376" w:rsidP="000D1376">
      <w:pPr>
        <w:pStyle w:val="Corpodetexto"/>
        <w:spacing w:before="11"/>
        <w:rPr>
          <w:sz w:val="23"/>
        </w:rPr>
      </w:pPr>
    </w:p>
    <w:p w14:paraId="244FEE2E" w14:textId="564CCB11" w:rsidR="000D1376" w:rsidRDefault="000D1376" w:rsidP="000D1376">
      <w:pPr>
        <w:pStyle w:val="PargrafodaLista"/>
        <w:numPr>
          <w:ilvl w:val="2"/>
          <w:numId w:val="7"/>
        </w:numPr>
        <w:tabs>
          <w:tab w:val="left" w:pos="928"/>
        </w:tabs>
        <w:ind w:right="0" w:hanging="709"/>
        <w:rPr>
          <w:sz w:val="24"/>
        </w:rPr>
      </w:pPr>
      <w:r>
        <w:rPr>
          <w:sz w:val="24"/>
        </w:rPr>
        <w:t>Pessoas</w:t>
      </w:r>
      <w:r>
        <w:rPr>
          <w:spacing w:val="-1"/>
          <w:sz w:val="24"/>
        </w:rPr>
        <w:t xml:space="preserve"> </w:t>
      </w:r>
      <w:r w:rsidR="009F658D">
        <w:rPr>
          <w:sz w:val="24"/>
        </w:rPr>
        <w:t>jurídicas/gru</w:t>
      </w:r>
      <w:r>
        <w:rPr>
          <w:sz w:val="24"/>
        </w:rPr>
        <w:t>pos culturais:</w:t>
      </w:r>
    </w:p>
    <w:p w14:paraId="29711C46" w14:textId="77777777" w:rsidR="000D1376" w:rsidRDefault="000D1376" w:rsidP="000D1376">
      <w:pPr>
        <w:pStyle w:val="Corpodetexto"/>
      </w:pPr>
    </w:p>
    <w:p w14:paraId="5897E401" w14:textId="270752E2" w:rsidR="000D1376" w:rsidRDefault="000D1376" w:rsidP="000D1376">
      <w:pPr>
        <w:pStyle w:val="PargrafodaLista"/>
        <w:numPr>
          <w:ilvl w:val="3"/>
          <w:numId w:val="7"/>
        </w:numPr>
        <w:tabs>
          <w:tab w:val="left" w:pos="928"/>
        </w:tabs>
        <w:spacing w:line="289" w:lineRule="exact"/>
        <w:ind w:left="928" w:right="0" w:hanging="349"/>
        <w:rPr>
          <w:sz w:val="24"/>
        </w:rPr>
      </w:pPr>
      <w:r>
        <w:rPr>
          <w:sz w:val="24"/>
        </w:rPr>
        <w:t>cópia do documento de identificação e do CPF do(a) dirigente da</w:t>
      </w:r>
      <w:r>
        <w:rPr>
          <w:spacing w:val="-10"/>
          <w:sz w:val="24"/>
        </w:rPr>
        <w:t xml:space="preserve"> </w:t>
      </w:r>
      <w:r>
        <w:rPr>
          <w:sz w:val="24"/>
        </w:rPr>
        <w:t>instituição ou grupo</w:t>
      </w:r>
      <w:r w:rsidR="00CC49C6">
        <w:rPr>
          <w:sz w:val="24"/>
        </w:rPr>
        <w:t>/espaço cultural</w:t>
      </w:r>
      <w:r w:rsidR="00B50EA6">
        <w:rPr>
          <w:sz w:val="24"/>
        </w:rPr>
        <w:t>;</w:t>
      </w:r>
    </w:p>
    <w:p w14:paraId="5612E8BB" w14:textId="2F4DA137" w:rsidR="000D1376" w:rsidRDefault="000D1376" w:rsidP="000D1376">
      <w:pPr>
        <w:pStyle w:val="PargrafodaLista"/>
        <w:numPr>
          <w:ilvl w:val="3"/>
          <w:numId w:val="7"/>
        </w:numPr>
        <w:tabs>
          <w:tab w:val="left" w:pos="940"/>
        </w:tabs>
        <w:spacing w:before="1"/>
        <w:ind w:left="939" w:right="215"/>
        <w:rPr>
          <w:sz w:val="24"/>
        </w:rPr>
      </w:pPr>
      <w:r w:rsidRPr="002436AC">
        <w:rPr>
          <w:sz w:val="24"/>
        </w:rPr>
        <w:t xml:space="preserve">formulário de inscrição </w:t>
      </w:r>
      <w:r>
        <w:rPr>
          <w:sz w:val="24"/>
        </w:rPr>
        <w:t>preenchido online</w:t>
      </w:r>
      <w:r w:rsidR="0069301B">
        <w:rPr>
          <w:sz w:val="24"/>
        </w:rPr>
        <w:t xml:space="preserve"> e presencial</w:t>
      </w:r>
      <w:r>
        <w:rPr>
          <w:sz w:val="24"/>
        </w:rPr>
        <w:t>;</w:t>
      </w:r>
    </w:p>
    <w:p w14:paraId="2E773D21" w14:textId="5F038071" w:rsidR="000D1376" w:rsidRPr="002436AC" w:rsidRDefault="000D1376" w:rsidP="000D1376">
      <w:pPr>
        <w:pStyle w:val="PargrafodaLista"/>
        <w:numPr>
          <w:ilvl w:val="3"/>
          <w:numId w:val="7"/>
        </w:numPr>
        <w:tabs>
          <w:tab w:val="left" w:pos="928"/>
        </w:tabs>
        <w:spacing w:line="292" w:lineRule="exact"/>
        <w:ind w:left="928" w:right="0" w:hanging="349"/>
        <w:rPr>
          <w:sz w:val="24"/>
        </w:rPr>
      </w:pPr>
      <w:r w:rsidRPr="002436AC">
        <w:rPr>
          <w:sz w:val="24"/>
        </w:rPr>
        <w:t>comprovante de inscrição e situação cadastral no</w:t>
      </w:r>
      <w:r w:rsidRPr="002436AC">
        <w:rPr>
          <w:spacing w:val="-6"/>
          <w:sz w:val="24"/>
        </w:rPr>
        <w:t xml:space="preserve"> </w:t>
      </w:r>
      <w:r w:rsidRPr="002436AC">
        <w:rPr>
          <w:sz w:val="24"/>
        </w:rPr>
        <w:t>CNPJ</w:t>
      </w:r>
      <w:r>
        <w:rPr>
          <w:sz w:val="24"/>
        </w:rPr>
        <w:t>, se for o caso</w:t>
      </w:r>
      <w:r w:rsidR="00B50EA6">
        <w:rPr>
          <w:sz w:val="24"/>
        </w:rPr>
        <w:t>;</w:t>
      </w:r>
    </w:p>
    <w:p w14:paraId="2F70E3BF" w14:textId="65888812" w:rsidR="000D1376" w:rsidRPr="00B50EA6" w:rsidRDefault="000D1376" w:rsidP="004D450C">
      <w:pPr>
        <w:pStyle w:val="PargrafodaLista"/>
        <w:numPr>
          <w:ilvl w:val="3"/>
          <w:numId w:val="7"/>
        </w:numPr>
        <w:tabs>
          <w:tab w:val="left" w:pos="928"/>
        </w:tabs>
        <w:ind w:left="939"/>
        <w:rPr>
          <w:sz w:val="24"/>
        </w:rPr>
      </w:pPr>
      <w:r w:rsidRPr="00B50EA6">
        <w:rPr>
          <w:sz w:val="24"/>
        </w:rPr>
        <w:t>cópias de materiais que permitam aos avaliadores conhecer a atuação do proponente</w:t>
      </w:r>
      <w:r w:rsidR="00B50EA6" w:rsidRPr="00B50EA6">
        <w:rPr>
          <w:sz w:val="24"/>
        </w:rPr>
        <w:t xml:space="preserve">, tais como: cartazes, folders e </w:t>
      </w:r>
      <w:r w:rsidRPr="00B50EA6">
        <w:rPr>
          <w:sz w:val="24"/>
        </w:rPr>
        <w:t>fotografias (folhetos, matérias</w:t>
      </w:r>
      <w:r w:rsidR="00B50EA6">
        <w:rPr>
          <w:sz w:val="24"/>
        </w:rPr>
        <w:t xml:space="preserve"> de jornal, páginas da internet e</w:t>
      </w:r>
      <w:r w:rsidRPr="00B50EA6">
        <w:rPr>
          <w:sz w:val="24"/>
        </w:rPr>
        <w:t xml:space="preserve"> outros</w:t>
      </w:r>
      <w:r w:rsidRPr="00B50EA6">
        <w:rPr>
          <w:spacing w:val="-13"/>
          <w:sz w:val="24"/>
        </w:rPr>
        <w:t xml:space="preserve"> </w:t>
      </w:r>
      <w:r w:rsidR="00B50EA6">
        <w:rPr>
          <w:sz w:val="24"/>
        </w:rPr>
        <w:t>materiais).</w:t>
      </w:r>
    </w:p>
    <w:p w14:paraId="18DDD82D" w14:textId="77777777" w:rsidR="000D1376" w:rsidRDefault="000D1376" w:rsidP="000D1376">
      <w:pPr>
        <w:pStyle w:val="Corpodetexto"/>
        <w:spacing w:before="6"/>
        <w:rPr>
          <w:sz w:val="20"/>
        </w:rPr>
      </w:pPr>
    </w:p>
    <w:p w14:paraId="11BAFC42" w14:textId="77777777" w:rsidR="000D1376" w:rsidRDefault="000D1376" w:rsidP="000D1376">
      <w:pPr>
        <w:pStyle w:val="Corpodetexto"/>
        <w:spacing w:before="11"/>
        <w:rPr>
          <w:sz w:val="23"/>
        </w:rPr>
      </w:pPr>
    </w:p>
    <w:p w14:paraId="4D6C3582" w14:textId="0DEAE5EC" w:rsidR="000D1376" w:rsidRDefault="000D1376" w:rsidP="000D1376">
      <w:pPr>
        <w:pStyle w:val="PargrafodaLista"/>
        <w:numPr>
          <w:ilvl w:val="1"/>
          <w:numId w:val="7"/>
        </w:numPr>
        <w:tabs>
          <w:tab w:val="left" w:pos="928"/>
        </w:tabs>
        <w:ind w:firstLine="0"/>
        <w:rPr>
          <w:sz w:val="24"/>
        </w:rPr>
      </w:pPr>
      <w:r>
        <w:rPr>
          <w:sz w:val="24"/>
        </w:rPr>
        <w:t>Para todas as c</w:t>
      </w:r>
      <w:r w:rsidR="00B50EA6">
        <w:rPr>
          <w:sz w:val="24"/>
        </w:rPr>
        <w:t>ategorias descritas no item 8.10</w:t>
      </w:r>
      <w:r>
        <w:rPr>
          <w:sz w:val="24"/>
        </w:rPr>
        <w:t>, serão considerados como documento de identificação cédula de identidade expedida por Secretaria de Segurança Pública, carteira de identidade expedida pelo Corpo de Bombeiros ou Polícia Militar, passaporte brasileiro, carteira nacional de habilitação, carteira de identidade expedida  por órgão fiscalizador do exercício de profissão regulamentada por lei e carteira de trabalho e previdência</w:t>
      </w:r>
      <w:r>
        <w:rPr>
          <w:spacing w:val="-2"/>
          <w:sz w:val="24"/>
        </w:rPr>
        <w:t xml:space="preserve"> </w:t>
      </w:r>
      <w:r>
        <w:rPr>
          <w:sz w:val="24"/>
        </w:rPr>
        <w:t>social-CTPS.</w:t>
      </w:r>
    </w:p>
    <w:p w14:paraId="4B4DABA5" w14:textId="77777777" w:rsidR="000D1376" w:rsidRDefault="000D1376" w:rsidP="000D1376">
      <w:pPr>
        <w:pStyle w:val="Corpodetexto"/>
        <w:spacing w:before="1"/>
      </w:pPr>
    </w:p>
    <w:p w14:paraId="7DBEB699" w14:textId="77777777" w:rsidR="000D1376" w:rsidRDefault="000D1376" w:rsidP="000D1376">
      <w:pPr>
        <w:pStyle w:val="Corpodetexto"/>
        <w:spacing w:before="11"/>
        <w:rPr>
          <w:sz w:val="23"/>
        </w:rPr>
      </w:pPr>
    </w:p>
    <w:p w14:paraId="18700DBC" w14:textId="77777777" w:rsidR="000D1376" w:rsidRDefault="000D1376" w:rsidP="000D1376">
      <w:pPr>
        <w:pStyle w:val="PargrafodaLista"/>
        <w:numPr>
          <w:ilvl w:val="1"/>
          <w:numId w:val="7"/>
        </w:numPr>
        <w:tabs>
          <w:tab w:val="left" w:pos="928"/>
        </w:tabs>
        <w:ind w:firstLine="0"/>
        <w:rPr>
          <w:sz w:val="24"/>
        </w:rPr>
      </w:pPr>
      <w:r>
        <w:rPr>
          <w:sz w:val="24"/>
        </w:rPr>
        <w:t>Todos os anexos e demais documentos deverão ser preenchidos no Formulário de</w:t>
      </w:r>
      <w:r>
        <w:rPr>
          <w:spacing w:val="-4"/>
          <w:sz w:val="24"/>
        </w:rPr>
        <w:t xml:space="preserve"> </w:t>
      </w:r>
      <w:r>
        <w:rPr>
          <w:sz w:val="24"/>
        </w:rPr>
        <w:t>Inscrição.</w:t>
      </w:r>
    </w:p>
    <w:p w14:paraId="1DCBAC68" w14:textId="77777777" w:rsidR="000D1376" w:rsidRDefault="000D1376" w:rsidP="000D1376">
      <w:pPr>
        <w:pStyle w:val="Corpodetexto"/>
        <w:spacing w:before="12"/>
        <w:rPr>
          <w:sz w:val="23"/>
        </w:rPr>
      </w:pPr>
    </w:p>
    <w:p w14:paraId="29A1D3B8" w14:textId="77777777" w:rsidR="000D1376" w:rsidRDefault="000D1376" w:rsidP="000D1376">
      <w:pPr>
        <w:pStyle w:val="PargrafodaLista"/>
        <w:numPr>
          <w:ilvl w:val="1"/>
          <w:numId w:val="7"/>
        </w:numPr>
        <w:tabs>
          <w:tab w:val="left" w:pos="928"/>
        </w:tabs>
        <w:ind w:firstLine="0"/>
        <w:rPr>
          <w:sz w:val="24"/>
        </w:rPr>
      </w:pPr>
      <w:r>
        <w:rPr>
          <w:sz w:val="24"/>
        </w:rPr>
        <w:t>Não serão aceitas complementações, modificações ou substituições de dados e de anexos, após o envio de sua inscrição. Tampouco serão aceitas as inscrições que não se apresentem de acordo com os prazos e exigências do presente</w:t>
      </w:r>
      <w:r>
        <w:rPr>
          <w:spacing w:val="-10"/>
          <w:sz w:val="24"/>
        </w:rPr>
        <w:t xml:space="preserve"> </w:t>
      </w:r>
      <w:r>
        <w:rPr>
          <w:sz w:val="24"/>
        </w:rPr>
        <w:t>Regulamento.</w:t>
      </w:r>
    </w:p>
    <w:p w14:paraId="40440DB0" w14:textId="77777777" w:rsidR="000D1376" w:rsidRDefault="000D1376" w:rsidP="000D1376">
      <w:pPr>
        <w:pStyle w:val="Corpodetexto"/>
        <w:spacing w:before="1"/>
      </w:pPr>
    </w:p>
    <w:p w14:paraId="0DCDFC98" w14:textId="520B7DBA" w:rsidR="000D1376" w:rsidRDefault="000D1376" w:rsidP="000D1376">
      <w:pPr>
        <w:pStyle w:val="PargrafodaLista"/>
        <w:numPr>
          <w:ilvl w:val="1"/>
          <w:numId w:val="7"/>
        </w:numPr>
        <w:tabs>
          <w:tab w:val="left" w:pos="928"/>
        </w:tabs>
        <w:ind w:right="217" w:firstLine="0"/>
        <w:rPr>
          <w:sz w:val="24"/>
        </w:rPr>
      </w:pPr>
      <w:r>
        <w:rPr>
          <w:sz w:val="24"/>
        </w:rPr>
        <w:t xml:space="preserve">Os candidatos que enviarem cópias ilegíveis de qualquer material </w:t>
      </w:r>
      <w:r w:rsidR="00B50EA6">
        <w:rPr>
          <w:sz w:val="24"/>
        </w:rPr>
        <w:t>solicitado no item 8.10</w:t>
      </w:r>
      <w:r>
        <w:rPr>
          <w:sz w:val="24"/>
        </w:rPr>
        <w:t xml:space="preserve"> serão</w:t>
      </w:r>
      <w:r>
        <w:rPr>
          <w:spacing w:val="-1"/>
          <w:sz w:val="24"/>
        </w:rPr>
        <w:t xml:space="preserve"> </w:t>
      </w:r>
      <w:r>
        <w:rPr>
          <w:sz w:val="24"/>
        </w:rPr>
        <w:t>inabilitados.</w:t>
      </w:r>
    </w:p>
    <w:p w14:paraId="32601D06" w14:textId="77777777" w:rsidR="000D1376" w:rsidRDefault="000D1376" w:rsidP="000D1376">
      <w:pPr>
        <w:pStyle w:val="Corpodetexto"/>
      </w:pPr>
    </w:p>
    <w:p w14:paraId="2C4645CC" w14:textId="4D4C507D" w:rsidR="000D1376" w:rsidRDefault="000D1376" w:rsidP="000D1376">
      <w:pPr>
        <w:pStyle w:val="PargrafodaLista"/>
        <w:numPr>
          <w:ilvl w:val="1"/>
          <w:numId w:val="7"/>
        </w:numPr>
        <w:tabs>
          <w:tab w:val="left" w:pos="928"/>
        </w:tabs>
        <w:ind w:firstLine="0"/>
        <w:rPr>
          <w:sz w:val="24"/>
        </w:rPr>
      </w:pPr>
      <w:r>
        <w:rPr>
          <w:sz w:val="24"/>
        </w:rPr>
        <w:t xml:space="preserve">O ônus decorrente da participação neste </w:t>
      </w:r>
      <w:r w:rsidR="00B50EA6">
        <w:rPr>
          <w:sz w:val="24"/>
        </w:rPr>
        <w:t>edital</w:t>
      </w:r>
      <w:r>
        <w:rPr>
          <w:sz w:val="24"/>
        </w:rPr>
        <w:t>, incluídas as despesas com emissão de documentos, é de exclusiva responsabilidade do candidato.</w:t>
      </w:r>
    </w:p>
    <w:p w14:paraId="1EF07C0D" w14:textId="77777777" w:rsidR="000D1376" w:rsidRDefault="000D1376" w:rsidP="000D1376">
      <w:pPr>
        <w:pStyle w:val="Corpodetexto"/>
        <w:spacing w:before="11"/>
        <w:rPr>
          <w:sz w:val="23"/>
        </w:rPr>
      </w:pPr>
    </w:p>
    <w:p w14:paraId="0AD3C981" w14:textId="77777777" w:rsidR="000D1376" w:rsidRDefault="000D1376" w:rsidP="000D1376">
      <w:pPr>
        <w:pStyle w:val="PargrafodaLista"/>
        <w:numPr>
          <w:ilvl w:val="0"/>
          <w:numId w:val="12"/>
        </w:numPr>
        <w:tabs>
          <w:tab w:val="left" w:pos="760"/>
        </w:tabs>
        <w:ind w:left="760" w:right="0" w:hanging="541"/>
        <w:rPr>
          <w:sz w:val="24"/>
        </w:rPr>
      </w:pPr>
      <w:r>
        <w:rPr>
          <w:w w:val="105"/>
          <w:sz w:val="24"/>
        </w:rPr>
        <w:t>DA</w:t>
      </w:r>
      <w:r>
        <w:rPr>
          <w:spacing w:val="-3"/>
          <w:w w:val="105"/>
          <w:sz w:val="24"/>
        </w:rPr>
        <w:t xml:space="preserve"> </w:t>
      </w:r>
      <w:r>
        <w:rPr>
          <w:w w:val="105"/>
          <w:sz w:val="24"/>
        </w:rPr>
        <w:t>HABILITAÇÃO</w:t>
      </w:r>
    </w:p>
    <w:p w14:paraId="0B32C1EB" w14:textId="272C64B1" w:rsidR="000D1376" w:rsidRDefault="000D1376" w:rsidP="000D1376">
      <w:pPr>
        <w:pStyle w:val="PargrafodaLista"/>
        <w:numPr>
          <w:ilvl w:val="1"/>
          <w:numId w:val="12"/>
        </w:numPr>
        <w:tabs>
          <w:tab w:val="left" w:pos="928"/>
        </w:tabs>
        <w:ind w:right="217" w:firstLine="0"/>
        <w:rPr>
          <w:sz w:val="24"/>
        </w:rPr>
      </w:pPr>
      <w:r>
        <w:rPr>
          <w:sz w:val="24"/>
        </w:rPr>
        <w:t xml:space="preserve">Ao </w:t>
      </w:r>
      <w:r w:rsidR="00B50EA6">
        <w:t>Comitê Gestor do Recurso Emergencial do Setor Cultural – Lei Aldir Blanc,</w:t>
      </w:r>
      <w:r>
        <w:rPr>
          <w:sz w:val="24"/>
        </w:rPr>
        <w:t xml:space="preserve"> compete a</w:t>
      </w:r>
      <w:r w:rsidR="00B50EA6">
        <w:rPr>
          <w:sz w:val="24"/>
        </w:rPr>
        <w:t xml:space="preserve"> habilitação dos candidatos.</w:t>
      </w:r>
    </w:p>
    <w:p w14:paraId="3545FDA8" w14:textId="77777777" w:rsidR="000D1376" w:rsidRDefault="000D1376" w:rsidP="000D1376">
      <w:pPr>
        <w:pStyle w:val="Corpodetexto"/>
        <w:spacing w:before="12"/>
        <w:rPr>
          <w:sz w:val="23"/>
        </w:rPr>
      </w:pPr>
    </w:p>
    <w:p w14:paraId="5920F317" w14:textId="77777777" w:rsidR="000D1376" w:rsidRDefault="000D1376" w:rsidP="000D1376">
      <w:pPr>
        <w:pStyle w:val="PargrafodaLista"/>
        <w:numPr>
          <w:ilvl w:val="1"/>
          <w:numId w:val="12"/>
        </w:numPr>
        <w:tabs>
          <w:tab w:val="left" w:pos="928"/>
        </w:tabs>
        <w:ind w:firstLine="0"/>
        <w:rPr>
          <w:sz w:val="24"/>
        </w:rPr>
      </w:pPr>
      <w:r>
        <w:rPr>
          <w:sz w:val="24"/>
        </w:rPr>
        <w:t>A candidatura que não for apresentada na forma e nos prazos estabelecidos no item 8 e seus subitens será</w:t>
      </w:r>
      <w:r>
        <w:rPr>
          <w:spacing w:val="-2"/>
          <w:sz w:val="24"/>
        </w:rPr>
        <w:t xml:space="preserve"> </w:t>
      </w:r>
      <w:r>
        <w:rPr>
          <w:sz w:val="24"/>
        </w:rPr>
        <w:t>inabilitada.</w:t>
      </w:r>
    </w:p>
    <w:p w14:paraId="601AAA1F" w14:textId="77777777" w:rsidR="000D1376" w:rsidRDefault="000D1376" w:rsidP="000D1376">
      <w:pPr>
        <w:pStyle w:val="Corpodetexto"/>
        <w:spacing w:before="6"/>
        <w:rPr>
          <w:sz w:val="20"/>
        </w:rPr>
      </w:pPr>
    </w:p>
    <w:p w14:paraId="79FD4F42" w14:textId="77777777" w:rsidR="000D1376" w:rsidRDefault="000D1376" w:rsidP="000D1376">
      <w:pPr>
        <w:pStyle w:val="PargrafodaLista"/>
        <w:numPr>
          <w:ilvl w:val="1"/>
          <w:numId w:val="12"/>
        </w:numPr>
        <w:tabs>
          <w:tab w:val="left" w:pos="928"/>
        </w:tabs>
        <w:ind w:right="217" w:firstLine="0"/>
        <w:rPr>
          <w:sz w:val="24"/>
        </w:rPr>
      </w:pPr>
      <w:r>
        <w:rPr>
          <w:sz w:val="24"/>
        </w:rPr>
        <w:t>O resultado inicial da etapa de Habilitação será divulgado pelo município, em meio eletrônico fazendo constar na</w:t>
      </w:r>
      <w:r>
        <w:rPr>
          <w:spacing w:val="-5"/>
          <w:sz w:val="24"/>
        </w:rPr>
        <w:t xml:space="preserve"> </w:t>
      </w:r>
      <w:r>
        <w:rPr>
          <w:sz w:val="24"/>
        </w:rPr>
        <w:t>publicação:</w:t>
      </w:r>
    </w:p>
    <w:p w14:paraId="05D69BAE" w14:textId="77777777" w:rsidR="000D1376" w:rsidRDefault="000D1376" w:rsidP="000D1376">
      <w:pPr>
        <w:pStyle w:val="Corpodetexto"/>
        <w:spacing w:before="11"/>
        <w:rPr>
          <w:sz w:val="23"/>
        </w:rPr>
      </w:pPr>
    </w:p>
    <w:p w14:paraId="151F09B3" w14:textId="77777777" w:rsidR="000D1376" w:rsidRDefault="000D1376" w:rsidP="000D1376">
      <w:pPr>
        <w:pStyle w:val="PargrafodaLista"/>
        <w:numPr>
          <w:ilvl w:val="0"/>
          <w:numId w:val="6"/>
        </w:numPr>
        <w:tabs>
          <w:tab w:val="left" w:pos="336"/>
        </w:tabs>
        <w:ind w:right="0" w:hanging="117"/>
        <w:rPr>
          <w:sz w:val="24"/>
        </w:rPr>
      </w:pPr>
      <w:r>
        <w:rPr>
          <w:sz w:val="24"/>
        </w:rPr>
        <w:t>- Nome da iniciativa;</w:t>
      </w:r>
    </w:p>
    <w:p w14:paraId="62C3E74D" w14:textId="77777777" w:rsidR="000D1376" w:rsidRDefault="000D1376" w:rsidP="000D1376">
      <w:pPr>
        <w:pStyle w:val="PargrafodaLista"/>
        <w:numPr>
          <w:ilvl w:val="0"/>
          <w:numId w:val="6"/>
        </w:numPr>
        <w:tabs>
          <w:tab w:val="left" w:pos="396"/>
        </w:tabs>
        <w:ind w:left="395" w:right="0" w:hanging="177"/>
        <w:rPr>
          <w:sz w:val="24"/>
        </w:rPr>
      </w:pPr>
      <w:r>
        <w:rPr>
          <w:sz w:val="24"/>
        </w:rPr>
        <w:t>- Nome do Candidato;</w:t>
      </w:r>
    </w:p>
    <w:p w14:paraId="108D558F" w14:textId="77777777" w:rsidR="000D1376" w:rsidRDefault="000D1376" w:rsidP="000D1376">
      <w:pPr>
        <w:pStyle w:val="PargrafodaLista"/>
        <w:numPr>
          <w:ilvl w:val="0"/>
          <w:numId w:val="6"/>
        </w:numPr>
        <w:tabs>
          <w:tab w:val="left" w:pos="472"/>
        </w:tabs>
        <w:ind w:left="471" w:right="0" w:hanging="253"/>
        <w:rPr>
          <w:sz w:val="24"/>
        </w:rPr>
      </w:pPr>
      <w:r>
        <w:rPr>
          <w:sz w:val="24"/>
        </w:rPr>
        <w:t>- Motivo da inabilitação (quando for o</w:t>
      </w:r>
      <w:r>
        <w:rPr>
          <w:spacing w:val="1"/>
          <w:sz w:val="24"/>
        </w:rPr>
        <w:t xml:space="preserve"> </w:t>
      </w:r>
      <w:r>
        <w:rPr>
          <w:sz w:val="24"/>
        </w:rPr>
        <w:t>caso).</w:t>
      </w:r>
    </w:p>
    <w:p w14:paraId="19180799" w14:textId="77777777" w:rsidR="000D1376" w:rsidRDefault="000D1376" w:rsidP="000D1376">
      <w:pPr>
        <w:pStyle w:val="Corpodetexto"/>
        <w:spacing w:before="2"/>
      </w:pPr>
    </w:p>
    <w:p w14:paraId="6CC677E9" w14:textId="77777777" w:rsidR="000D1376" w:rsidRDefault="000D1376" w:rsidP="000D1376">
      <w:pPr>
        <w:pStyle w:val="PargrafodaLista"/>
        <w:numPr>
          <w:ilvl w:val="0"/>
          <w:numId w:val="12"/>
        </w:numPr>
        <w:tabs>
          <w:tab w:val="left" w:pos="580"/>
        </w:tabs>
        <w:ind w:right="0" w:hanging="361"/>
        <w:rPr>
          <w:sz w:val="24"/>
        </w:rPr>
      </w:pPr>
      <w:r>
        <w:rPr>
          <w:sz w:val="24"/>
        </w:rPr>
        <w:t>DA COMISSÃO DE</w:t>
      </w:r>
      <w:r>
        <w:rPr>
          <w:spacing w:val="2"/>
          <w:sz w:val="24"/>
        </w:rPr>
        <w:t xml:space="preserve"> </w:t>
      </w:r>
      <w:r>
        <w:rPr>
          <w:sz w:val="24"/>
        </w:rPr>
        <w:t>SELEÇÃO</w:t>
      </w:r>
    </w:p>
    <w:p w14:paraId="14F30DB9" w14:textId="77777777" w:rsidR="000D1376" w:rsidRDefault="000D1376" w:rsidP="000D1376">
      <w:pPr>
        <w:pStyle w:val="Corpodetexto"/>
        <w:spacing w:before="12"/>
        <w:rPr>
          <w:sz w:val="23"/>
        </w:rPr>
      </w:pPr>
    </w:p>
    <w:p w14:paraId="4B623139" w14:textId="64516CF5" w:rsidR="000D1376" w:rsidRDefault="000D1376" w:rsidP="000D1376">
      <w:pPr>
        <w:pStyle w:val="PargrafodaLista"/>
        <w:numPr>
          <w:ilvl w:val="1"/>
          <w:numId w:val="12"/>
        </w:numPr>
        <w:tabs>
          <w:tab w:val="left" w:pos="928"/>
        </w:tabs>
        <w:ind w:firstLine="0"/>
        <w:rPr>
          <w:sz w:val="24"/>
        </w:rPr>
      </w:pPr>
      <w:r>
        <w:rPr>
          <w:sz w:val="24"/>
        </w:rPr>
        <w:t xml:space="preserve">A Comissão de Seleção, responsável pela avaliação das iniciativas na fase de classificação deste edital, é formada pelo </w:t>
      </w:r>
      <w:r w:rsidR="00322F55">
        <w:t>Comitê Gestor do Recurso Emergencial do Setor Cultural – Lei Aldir Blanc</w:t>
      </w:r>
      <w:r>
        <w:rPr>
          <w:sz w:val="24"/>
        </w:rPr>
        <w:t>.</w:t>
      </w:r>
    </w:p>
    <w:p w14:paraId="11072855" w14:textId="77777777" w:rsidR="000D1376" w:rsidRDefault="000D1376" w:rsidP="000D1376">
      <w:pPr>
        <w:pStyle w:val="Corpodetexto"/>
        <w:spacing w:before="11"/>
        <w:rPr>
          <w:sz w:val="23"/>
        </w:rPr>
      </w:pPr>
    </w:p>
    <w:p w14:paraId="5AA30970" w14:textId="77777777" w:rsidR="000D1376" w:rsidRDefault="000D1376" w:rsidP="000D1376">
      <w:pPr>
        <w:pStyle w:val="PargrafodaLista"/>
        <w:numPr>
          <w:ilvl w:val="1"/>
          <w:numId w:val="12"/>
        </w:numPr>
        <w:tabs>
          <w:tab w:val="left" w:pos="928"/>
        </w:tabs>
        <w:spacing w:before="1"/>
        <w:ind w:firstLine="0"/>
        <w:rPr>
          <w:sz w:val="24"/>
        </w:rPr>
      </w:pPr>
      <w:r>
        <w:rPr>
          <w:sz w:val="24"/>
        </w:rPr>
        <w:t>O membro da comissão de seleção, titular ou suplente, fica impedido de avaliar iniciativas:</w:t>
      </w:r>
    </w:p>
    <w:p w14:paraId="3BADEF3F" w14:textId="77777777" w:rsidR="000D1376" w:rsidRDefault="000D1376" w:rsidP="000D1376">
      <w:pPr>
        <w:pStyle w:val="Corpodetexto"/>
        <w:spacing w:before="11"/>
        <w:rPr>
          <w:sz w:val="23"/>
        </w:rPr>
      </w:pPr>
    </w:p>
    <w:p w14:paraId="1AC00A66" w14:textId="77777777" w:rsidR="000D1376" w:rsidRDefault="000D1376" w:rsidP="000D1376">
      <w:pPr>
        <w:pStyle w:val="PargrafodaLista"/>
        <w:numPr>
          <w:ilvl w:val="0"/>
          <w:numId w:val="5"/>
        </w:numPr>
        <w:tabs>
          <w:tab w:val="left" w:pos="336"/>
        </w:tabs>
        <w:ind w:right="0" w:hanging="117"/>
        <w:rPr>
          <w:sz w:val="24"/>
        </w:rPr>
      </w:pPr>
      <w:r>
        <w:rPr>
          <w:sz w:val="24"/>
        </w:rPr>
        <w:t>- nas quais tenha interesse pessoal;</w:t>
      </w:r>
    </w:p>
    <w:p w14:paraId="545B9B9B" w14:textId="77777777" w:rsidR="000D1376" w:rsidRDefault="000D1376" w:rsidP="000D1376">
      <w:pPr>
        <w:pStyle w:val="PargrafodaLista"/>
        <w:numPr>
          <w:ilvl w:val="0"/>
          <w:numId w:val="5"/>
        </w:numPr>
        <w:tabs>
          <w:tab w:val="left" w:pos="396"/>
        </w:tabs>
        <w:ind w:left="395" w:right="0" w:hanging="177"/>
        <w:rPr>
          <w:sz w:val="24"/>
        </w:rPr>
      </w:pPr>
      <w:r>
        <w:rPr>
          <w:sz w:val="24"/>
        </w:rPr>
        <w:t>- em cuja elaboração tenha</w:t>
      </w:r>
      <w:r>
        <w:rPr>
          <w:spacing w:val="-4"/>
          <w:sz w:val="24"/>
        </w:rPr>
        <w:t xml:space="preserve"> </w:t>
      </w:r>
      <w:r>
        <w:rPr>
          <w:sz w:val="24"/>
        </w:rPr>
        <w:t>participado;</w:t>
      </w:r>
    </w:p>
    <w:p w14:paraId="596D7E1F" w14:textId="77777777" w:rsidR="000D1376" w:rsidRDefault="000D1376" w:rsidP="000D1376">
      <w:pPr>
        <w:pStyle w:val="PargrafodaLista"/>
        <w:numPr>
          <w:ilvl w:val="0"/>
          <w:numId w:val="5"/>
        </w:numPr>
        <w:tabs>
          <w:tab w:val="left" w:pos="456"/>
        </w:tabs>
        <w:ind w:left="455" w:right="0" w:hanging="237"/>
        <w:rPr>
          <w:sz w:val="24"/>
        </w:rPr>
      </w:pPr>
      <w:r>
        <w:rPr>
          <w:sz w:val="24"/>
        </w:rPr>
        <w:t>- de pessoa jurídica de que tenha</w:t>
      </w:r>
      <w:r>
        <w:rPr>
          <w:spacing w:val="-7"/>
          <w:sz w:val="24"/>
        </w:rPr>
        <w:t xml:space="preserve"> </w:t>
      </w:r>
      <w:r>
        <w:rPr>
          <w:sz w:val="24"/>
        </w:rPr>
        <w:t>participado;</w:t>
      </w:r>
    </w:p>
    <w:p w14:paraId="588C4BEB" w14:textId="77777777" w:rsidR="000D1376" w:rsidRDefault="000D1376" w:rsidP="000D1376">
      <w:pPr>
        <w:pStyle w:val="PargrafodaLista"/>
        <w:numPr>
          <w:ilvl w:val="0"/>
          <w:numId w:val="5"/>
        </w:numPr>
        <w:tabs>
          <w:tab w:val="left" w:pos="472"/>
        </w:tabs>
        <w:ind w:left="471" w:right="0" w:hanging="253"/>
        <w:rPr>
          <w:sz w:val="24"/>
        </w:rPr>
      </w:pPr>
      <w:r>
        <w:rPr>
          <w:sz w:val="24"/>
        </w:rPr>
        <w:t>- de candidato contra o qual esteja litigando judicial ou administrativamente;</w:t>
      </w:r>
      <w:r>
        <w:rPr>
          <w:spacing w:val="-10"/>
          <w:sz w:val="24"/>
        </w:rPr>
        <w:t xml:space="preserve"> </w:t>
      </w:r>
      <w:r>
        <w:rPr>
          <w:sz w:val="24"/>
        </w:rPr>
        <w:t>e</w:t>
      </w:r>
    </w:p>
    <w:p w14:paraId="19495C5A" w14:textId="77777777" w:rsidR="000D1376" w:rsidRDefault="000D1376" w:rsidP="000D1376">
      <w:pPr>
        <w:pStyle w:val="PargrafodaLista"/>
        <w:numPr>
          <w:ilvl w:val="0"/>
          <w:numId w:val="5"/>
        </w:numPr>
        <w:tabs>
          <w:tab w:val="left" w:pos="412"/>
        </w:tabs>
        <w:ind w:left="411" w:right="0" w:hanging="193"/>
        <w:rPr>
          <w:sz w:val="24"/>
        </w:rPr>
      </w:pPr>
      <w:r>
        <w:rPr>
          <w:sz w:val="24"/>
        </w:rPr>
        <w:t>- de candidato com o qual tenha relação de parentesco ou afinidade até o terceiro</w:t>
      </w:r>
      <w:r>
        <w:rPr>
          <w:spacing w:val="-24"/>
          <w:sz w:val="24"/>
        </w:rPr>
        <w:t xml:space="preserve"> </w:t>
      </w:r>
      <w:r>
        <w:rPr>
          <w:sz w:val="24"/>
        </w:rPr>
        <w:t>grau;</w:t>
      </w:r>
    </w:p>
    <w:p w14:paraId="2E68A457" w14:textId="77777777" w:rsidR="000D1376" w:rsidRDefault="000D1376" w:rsidP="000D1376">
      <w:pPr>
        <w:pStyle w:val="Corpodetexto"/>
        <w:spacing w:before="11"/>
        <w:rPr>
          <w:sz w:val="23"/>
        </w:rPr>
      </w:pPr>
    </w:p>
    <w:p w14:paraId="7F75678E" w14:textId="77777777" w:rsidR="000D1376" w:rsidRDefault="000D1376" w:rsidP="000D1376">
      <w:pPr>
        <w:pStyle w:val="PargrafodaLista"/>
        <w:numPr>
          <w:ilvl w:val="1"/>
          <w:numId w:val="12"/>
        </w:numPr>
        <w:tabs>
          <w:tab w:val="left" w:pos="984"/>
        </w:tabs>
        <w:spacing w:before="1"/>
        <w:ind w:firstLine="0"/>
        <w:rPr>
          <w:sz w:val="24"/>
        </w:rPr>
      </w:pPr>
      <w:r>
        <w:rPr>
          <w:sz w:val="24"/>
        </w:rPr>
        <w:t>Os impedimentos descritos no item 10.2 aplicam-se igualmente ao membro cujo cônjuge, companheiro ou parente em linha reta, colateral ou por afinidade, até o terceiro grau, incorra em alguma das hipóteses nele</w:t>
      </w:r>
      <w:r>
        <w:rPr>
          <w:spacing w:val="-7"/>
          <w:sz w:val="24"/>
        </w:rPr>
        <w:t xml:space="preserve"> </w:t>
      </w:r>
      <w:r>
        <w:rPr>
          <w:sz w:val="24"/>
        </w:rPr>
        <w:t>descritas.</w:t>
      </w:r>
    </w:p>
    <w:p w14:paraId="5612BD81" w14:textId="77777777" w:rsidR="000D1376" w:rsidRDefault="000D1376" w:rsidP="000D1376">
      <w:pPr>
        <w:pStyle w:val="Corpodetexto"/>
        <w:spacing w:before="1"/>
      </w:pPr>
    </w:p>
    <w:p w14:paraId="27FCCEB6" w14:textId="77777777" w:rsidR="000D1376" w:rsidRDefault="000D1376" w:rsidP="000D1376">
      <w:pPr>
        <w:pStyle w:val="PargrafodaLista"/>
        <w:numPr>
          <w:ilvl w:val="1"/>
          <w:numId w:val="12"/>
        </w:numPr>
        <w:tabs>
          <w:tab w:val="left" w:pos="928"/>
        </w:tabs>
        <w:ind w:firstLine="0"/>
        <w:rPr>
          <w:sz w:val="24"/>
        </w:rPr>
      </w:pPr>
      <w:r>
        <w:rPr>
          <w:sz w:val="24"/>
        </w:rPr>
        <w:t>O membro que tiver qualquer dos impedimentos descritos no item 10.2 deve comunicar o fato à Comissão de Seleção, desistindo voluntariamente de atuar, sob pena de nulidade de todos os atos que</w:t>
      </w:r>
      <w:r>
        <w:rPr>
          <w:spacing w:val="-10"/>
          <w:sz w:val="24"/>
        </w:rPr>
        <w:t xml:space="preserve"> </w:t>
      </w:r>
      <w:r>
        <w:rPr>
          <w:sz w:val="24"/>
        </w:rPr>
        <w:t>praticar.</w:t>
      </w:r>
    </w:p>
    <w:p w14:paraId="2892F595" w14:textId="77777777" w:rsidR="000D1376" w:rsidRDefault="000D1376" w:rsidP="000D1376">
      <w:pPr>
        <w:pStyle w:val="Corpodetexto"/>
        <w:spacing w:before="12"/>
        <w:rPr>
          <w:sz w:val="23"/>
        </w:rPr>
      </w:pPr>
    </w:p>
    <w:p w14:paraId="28E42A53" w14:textId="77777777" w:rsidR="000D1376" w:rsidRDefault="000D1376" w:rsidP="000D1376">
      <w:pPr>
        <w:pStyle w:val="PargrafodaLista"/>
        <w:numPr>
          <w:ilvl w:val="1"/>
          <w:numId w:val="12"/>
        </w:numPr>
        <w:tabs>
          <w:tab w:val="left" w:pos="928"/>
        </w:tabs>
        <w:ind w:right="215" w:firstLine="0"/>
        <w:rPr>
          <w:sz w:val="24"/>
        </w:rPr>
      </w:pPr>
      <w:r>
        <w:rPr>
          <w:sz w:val="24"/>
        </w:rPr>
        <w:t>Os trabalhos realizados pelos membros da Comissão de Seleção durante o processo seletivo deste edital não ensejam remuneração específica.</w:t>
      </w:r>
    </w:p>
    <w:p w14:paraId="543879C8" w14:textId="77777777" w:rsidR="000D1376" w:rsidRDefault="000D1376" w:rsidP="000D1376">
      <w:pPr>
        <w:pStyle w:val="Corpodetexto"/>
        <w:spacing w:before="11"/>
        <w:rPr>
          <w:sz w:val="23"/>
        </w:rPr>
      </w:pPr>
    </w:p>
    <w:p w14:paraId="15A4E060" w14:textId="77777777" w:rsidR="000D1376" w:rsidRDefault="000D1376" w:rsidP="000D1376">
      <w:pPr>
        <w:pStyle w:val="PargrafodaLista"/>
        <w:numPr>
          <w:ilvl w:val="1"/>
          <w:numId w:val="12"/>
        </w:numPr>
        <w:tabs>
          <w:tab w:val="left" w:pos="928"/>
        </w:tabs>
        <w:ind w:right="215" w:firstLine="0"/>
        <w:rPr>
          <w:sz w:val="24"/>
        </w:rPr>
      </w:pPr>
      <w:r>
        <w:rPr>
          <w:sz w:val="24"/>
        </w:rPr>
        <w:t>Os trabalhos da Comissão de Seleção serão registrados em ata.</w:t>
      </w:r>
    </w:p>
    <w:p w14:paraId="714079DF" w14:textId="77777777" w:rsidR="000D1376" w:rsidRDefault="000D1376" w:rsidP="000D1376">
      <w:pPr>
        <w:pStyle w:val="Corpodetexto"/>
        <w:spacing w:before="11"/>
        <w:rPr>
          <w:sz w:val="23"/>
        </w:rPr>
      </w:pPr>
    </w:p>
    <w:p w14:paraId="5190464A" w14:textId="77777777" w:rsidR="000D1376" w:rsidRDefault="000D1376" w:rsidP="000D1376">
      <w:pPr>
        <w:pStyle w:val="PargrafodaLista"/>
        <w:numPr>
          <w:ilvl w:val="0"/>
          <w:numId w:val="12"/>
        </w:numPr>
        <w:tabs>
          <w:tab w:val="left" w:pos="580"/>
        </w:tabs>
        <w:spacing w:before="1"/>
        <w:ind w:right="0" w:hanging="361"/>
        <w:rPr>
          <w:sz w:val="24"/>
        </w:rPr>
      </w:pPr>
      <w:r>
        <w:rPr>
          <w:sz w:val="24"/>
        </w:rPr>
        <w:t>DA FASE DE</w:t>
      </w:r>
      <w:r>
        <w:rPr>
          <w:spacing w:val="2"/>
          <w:sz w:val="24"/>
        </w:rPr>
        <w:t xml:space="preserve"> </w:t>
      </w:r>
      <w:r>
        <w:rPr>
          <w:sz w:val="24"/>
        </w:rPr>
        <w:t>CLASSIFICAÇÃO</w:t>
      </w:r>
    </w:p>
    <w:p w14:paraId="26E55C7A" w14:textId="77777777" w:rsidR="000D1376" w:rsidRDefault="000D1376" w:rsidP="000D1376">
      <w:pPr>
        <w:pStyle w:val="Corpodetexto"/>
        <w:spacing w:before="2"/>
      </w:pPr>
    </w:p>
    <w:p w14:paraId="481974C2" w14:textId="50545CCF" w:rsidR="000D1376" w:rsidRDefault="000D1376" w:rsidP="000D1376">
      <w:pPr>
        <w:pStyle w:val="PargrafodaLista"/>
        <w:numPr>
          <w:ilvl w:val="1"/>
          <w:numId w:val="12"/>
        </w:numPr>
        <w:tabs>
          <w:tab w:val="left" w:pos="928"/>
        </w:tabs>
        <w:ind w:right="217" w:firstLine="0"/>
        <w:rPr>
          <w:sz w:val="24"/>
        </w:rPr>
      </w:pPr>
      <w:r>
        <w:rPr>
          <w:sz w:val="24"/>
        </w:rPr>
        <w:t>A Comissão de Seleção atribuirá nota de 0 a 100 (</w:t>
      </w:r>
      <w:r w:rsidR="00322F55">
        <w:rPr>
          <w:sz w:val="24"/>
        </w:rPr>
        <w:t>zero</w:t>
      </w:r>
      <w:r>
        <w:rPr>
          <w:sz w:val="24"/>
        </w:rPr>
        <w:t xml:space="preserve"> a cem) pontos e observará os benefícios culturais, sociais e econômicos oferecidos às comunidades, de acordo com os seguintes critérios e pontuações para as seguintes</w:t>
      </w:r>
      <w:r>
        <w:rPr>
          <w:spacing w:val="-7"/>
          <w:sz w:val="24"/>
        </w:rPr>
        <w:t xml:space="preserve"> </w:t>
      </w:r>
      <w:r>
        <w:rPr>
          <w:sz w:val="24"/>
        </w:rPr>
        <w:t>categorias:</w:t>
      </w:r>
    </w:p>
    <w:p w14:paraId="26323722" w14:textId="213469E8" w:rsidR="000D1376" w:rsidRDefault="000D1376" w:rsidP="000D1376">
      <w:pPr>
        <w:pStyle w:val="PargrafodaLista"/>
        <w:numPr>
          <w:ilvl w:val="0"/>
          <w:numId w:val="4"/>
        </w:numPr>
        <w:tabs>
          <w:tab w:val="left" w:pos="336"/>
        </w:tabs>
        <w:ind w:right="0" w:hanging="117"/>
        <w:rPr>
          <w:sz w:val="24"/>
        </w:rPr>
      </w:pPr>
      <w:r>
        <w:rPr>
          <w:sz w:val="24"/>
        </w:rPr>
        <w:t>- Para Técnicos da cultura e artistas(pessoa</w:t>
      </w:r>
      <w:r>
        <w:rPr>
          <w:spacing w:val="-5"/>
          <w:sz w:val="24"/>
        </w:rPr>
        <w:t xml:space="preserve"> </w:t>
      </w:r>
      <w:r>
        <w:rPr>
          <w:sz w:val="24"/>
        </w:rPr>
        <w:t>física):</w:t>
      </w:r>
    </w:p>
    <w:p w14:paraId="72CF9E67" w14:textId="77777777" w:rsidR="00CC49C6" w:rsidRDefault="00CC49C6" w:rsidP="00CC49C6">
      <w:pPr>
        <w:pStyle w:val="PargrafodaLista"/>
        <w:tabs>
          <w:tab w:val="left" w:pos="336"/>
        </w:tabs>
        <w:ind w:left="335" w:right="0"/>
        <w:rPr>
          <w:sz w:val="24"/>
        </w:rPr>
      </w:pPr>
    </w:p>
    <w:tbl>
      <w:tblPr>
        <w:tblStyle w:val="TableNormal"/>
        <w:tblW w:w="8826"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6063"/>
        <w:gridCol w:w="1082"/>
        <w:gridCol w:w="1082"/>
      </w:tblGrid>
      <w:tr w:rsidR="0098554C" w14:paraId="6E745187" w14:textId="77777777" w:rsidTr="00B511B9">
        <w:trPr>
          <w:trHeight w:val="620"/>
        </w:trPr>
        <w:tc>
          <w:tcPr>
            <w:tcW w:w="6662" w:type="dxa"/>
            <w:gridSpan w:val="2"/>
          </w:tcPr>
          <w:p w14:paraId="6F79D5A9" w14:textId="77777777" w:rsidR="0098554C" w:rsidRPr="0098554C" w:rsidRDefault="0098554C" w:rsidP="000D1817">
            <w:pPr>
              <w:pStyle w:val="TableParagraph"/>
              <w:spacing w:before="3"/>
              <w:rPr>
                <w:sz w:val="20"/>
                <w:szCs w:val="20"/>
              </w:rPr>
            </w:pPr>
          </w:p>
          <w:p w14:paraId="3006AB15" w14:textId="77777777" w:rsidR="0098554C" w:rsidRPr="0098554C" w:rsidRDefault="0098554C" w:rsidP="000D1817">
            <w:pPr>
              <w:pStyle w:val="TableParagraph"/>
              <w:ind w:left="1857"/>
              <w:rPr>
                <w:sz w:val="20"/>
                <w:szCs w:val="20"/>
              </w:rPr>
            </w:pPr>
            <w:r w:rsidRPr="0098554C">
              <w:rPr>
                <w:sz w:val="20"/>
                <w:szCs w:val="20"/>
              </w:rPr>
              <w:t>CRITÉRIOS DE AVALIAÇÃO E SELEÇÃO</w:t>
            </w:r>
          </w:p>
        </w:tc>
        <w:tc>
          <w:tcPr>
            <w:tcW w:w="1082" w:type="dxa"/>
            <w:vAlign w:val="center"/>
          </w:tcPr>
          <w:p w14:paraId="4559D045" w14:textId="346B5AE4" w:rsidR="0098554C" w:rsidRPr="0098554C" w:rsidRDefault="0098554C" w:rsidP="0098554C">
            <w:pPr>
              <w:pStyle w:val="TableParagraph"/>
              <w:spacing w:before="3"/>
              <w:jc w:val="center"/>
              <w:rPr>
                <w:sz w:val="20"/>
                <w:szCs w:val="20"/>
              </w:rPr>
            </w:pPr>
            <w:r w:rsidRPr="0098554C">
              <w:rPr>
                <w:sz w:val="20"/>
                <w:szCs w:val="20"/>
              </w:rPr>
              <w:t>Mínima</w:t>
            </w:r>
          </w:p>
        </w:tc>
        <w:tc>
          <w:tcPr>
            <w:tcW w:w="1082" w:type="dxa"/>
          </w:tcPr>
          <w:p w14:paraId="66A580D6" w14:textId="7BFD740B" w:rsidR="0098554C" w:rsidRPr="0098554C" w:rsidRDefault="0098554C" w:rsidP="000D1817">
            <w:pPr>
              <w:pStyle w:val="TableParagraph"/>
              <w:spacing w:before="3"/>
              <w:rPr>
                <w:sz w:val="20"/>
                <w:szCs w:val="20"/>
              </w:rPr>
            </w:pPr>
          </w:p>
          <w:p w14:paraId="764C76BE" w14:textId="77777777" w:rsidR="0098554C" w:rsidRPr="0098554C" w:rsidRDefault="0098554C" w:rsidP="000D1817">
            <w:pPr>
              <w:pStyle w:val="TableParagraph"/>
              <w:ind w:left="200" w:right="194"/>
              <w:jc w:val="center"/>
              <w:rPr>
                <w:sz w:val="20"/>
                <w:szCs w:val="20"/>
              </w:rPr>
            </w:pPr>
            <w:r w:rsidRPr="0098554C">
              <w:rPr>
                <w:w w:val="105"/>
                <w:sz w:val="20"/>
                <w:szCs w:val="20"/>
              </w:rPr>
              <w:t>Máxima</w:t>
            </w:r>
          </w:p>
        </w:tc>
      </w:tr>
      <w:tr w:rsidR="0098554C" w14:paraId="44DC2ED2" w14:textId="77777777" w:rsidTr="00B511B9">
        <w:trPr>
          <w:trHeight w:val="618"/>
        </w:trPr>
        <w:tc>
          <w:tcPr>
            <w:tcW w:w="599" w:type="dxa"/>
          </w:tcPr>
          <w:p w14:paraId="7F68A7A4" w14:textId="77777777" w:rsidR="0098554C" w:rsidRPr="0098554C" w:rsidRDefault="0098554C" w:rsidP="000D1817">
            <w:pPr>
              <w:pStyle w:val="TableParagraph"/>
              <w:spacing w:before="3"/>
              <w:rPr>
                <w:sz w:val="20"/>
                <w:szCs w:val="20"/>
              </w:rPr>
            </w:pPr>
          </w:p>
          <w:p w14:paraId="6CF44BAA" w14:textId="77777777" w:rsidR="0098554C" w:rsidRPr="0098554C" w:rsidRDefault="0098554C" w:rsidP="000D1817">
            <w:pPr>
              <w:pStyle w:val="TableParagraph"/>
              <w:ind w:left="9"/>
              <w:jc w:val="center"/>
              <w:rPr>
                <w:sz w:val="20"/>
                <w:szCs w:val="20"/>
              </w:rPr>
            </w:pPr>
            <w:r w:rsidRPr="0098554C">
              <w:rPr>
                <w:w w:val="99"/>
                <w:sz w:val="20"/>
                <w:szCs w:val="20"/>
              </w:rPr>
              <w:t>I</w:t>
            </w:r>
          </w:p>
        </w:tc>
        <w:tc>
          <w:tcPr>
            <w:tcW w:w="6062" w:type="dxa"/>
          </w:tcPr>
          <w:p w14:paraId="7307BA28" w14:textId="58929A53" w:rsidR="0098554C" w:rsidRPr="0098554C" w:rsidRDefault="0098554C" w:rsidP="00322F55">
            <w:pPr>
              <w:pStyle w:val="TableParagraph"/>
              <w:spacing w:before="51"/>
              <w:ind w:left="107" w:right="96"/>
              <w:jc w:val="both"/>
              <w:rPr>
                <w:sz w:val="20"/>
                <w:szCs w:val="20"/>
              </w:rPr>
            </w:pPr>
            <w:r w:rsidRPr="0098554C">
              <w:rPr>
                <w:sz w:val="20"/>
                <w:szCs w:val="20"/>
              </w:rPr>
              <w:t>Documentação comprobatória: memória das ações culturais que expressem a atuação do proponente por meio de registro (fotos, textos escritos e similares) e autodeclaração.</w:t>
            </w:r>
          </w:p>
        </w:tc>
        <w:tc>
          <w:tcPr>
            <w:tcW w:w="1082" w:type="dxa"/>
            <w:vAlign w:val="center"/>
          </w:tcPr>
          <w:p w14:paraId="52F0770F" w14:textId="158A9D6B" w:rsidR="0098554C" w:rsidRPr="0098554C" w:rsidRDefault="0098554C" w:rsidP="0098554C">
            <w:pPr>
              <w:pStyle w:val="TableParagraph"/>
              <w:spacing w:before="3"/>
              <w:jc w:val="center"/>
              <w:rPr>
                <w:sz w:val="20"/>
                <w:szCs w:val="20"/>
              </w:rPr>
            </w:pPr>
            <w:r w:rsidRPr="0098554C">
              <w:rPr>
                <w:sz w:val="20"/>
                <w:szCs w:val="20"/>
              </w:rPr>
              <w:t>0</w:t>
            </w:r>
          </w:p>
        </w:tc>
        <w:tc>
          <w:tcPr>
            <w:tcW w:w="1082" w:type="dxa"/>
          </w:tcPr>
          <w:p w14:paraId="3BA45569" w14:textId="2197ADBA" w:rsidR="0098554C" w:rsidRPr="0098554C" w:rsidRDefault="0098554C" w:rsidP="000D1817">
            <w:pPr>
              <w:pStyle w:val="TableParagraph"/>
              <w:spacing w:before="3"/>
              <w:rPr>
                <w:sz w:val="20"/>
                <w:szCs w:val="20"/>
              </w:rPr>
            </w:pPr>
          </w:p>
          <w:p w14:paraId="2A6D7988" w14:textId="58F2BBD6" w:rsidR="0098554C" w:rsidRPr="0098554C" w:rsidRDefault="0098554C" w:rsidP="000D1817">
            <w:pPr>
              <w:pStyle w:val="TableParagraph"/>
              <w:ind w:left="200" w:right="192"/>
              <w:jc w:val="center"/>
              <w:rPr>
                <w:sz w:val="20"/>
                <w:szCs w:val="20"/>
              </w:rPr>
            </w:pPr>
            <w:r w:rsidRPr="0098554C">
              <w:rPr>
                <w:sz w:val="20"/>
                <w:szCs w:val="20"/>
              </w:rPr>
              <w:t>40</w:t>
            </w:r>
          </w:p>
        </w:tc>
      </w:tr>
      <w:tr w:rsidR="0098554C" w14:paraId="5AB4CF96" w14:textId="77777777" w:rsidTr="00B511B9">
        <w:trPr>
          <w:trHeight w:val="418"/>
        </w:trPr>
        <w:tc>
          <w:tcPr>
            <w:tcW w:w="599" w:type="dxa"/>
          </w:tcPr>
          <w:p w14:paraId="5D1657A4" w14:textId="4533C28B" w:rsidR="0098554C" w:rsidRPr="0098554C" w:rsidRDefault="0098554C" w:rsidP="000D1817">
            <w:pPr>
              <w:pStyle w:val="TableParagraph"/>
              <w:spacing w:before="162"/>
              <w:ind w:left="9"/>
              <w:jc w:val="center"/>
              <w:rPr>
                <w:sz w:val="20"/>
                <w:szCs w:val="20"/>
              </w:rPr>
            </w:pPr>
            <w:r w:rsidRPr="0098554C">
              <w:rPr>
                <w:sz w:val="20"/>
                <w:szCs w:val="20"/>
              </w:rPr>
              <w:t>II</w:t>
            </w:r>
          </w:p>
        </w:tc>
        <w:tc>
          <w:tcPr>
            <w:tcW w:w="6062" w:type="dxa"/>
            <w:tcBorders>
              <w:right w:val="single" w:sz="4" w:space="0" w:color="auto"/>
            </w:tcBorders>
          </w:tcPr>
          <w:p w14:paraId="3D2D20C5" w14:textId="7373534D" w:rsidR="0098554C" w:rsidRPr="0098554C" w:rsidRDefault="0098554C" w:rsidP="0098554C">
            <w:pPr>
              <w:pStyle w:val="TableParagraph"/>
              <w:spacing w:before="162"/>
              <w:ind w:left="107"/>
              <w:rPr>
                <w:sz w:val="20"/>
                <w:szCs w:val="20"/>
              </w:rPr>
            </w:pPr>
            <w:r w:rsidRPr="0098554C">
              <w:rPr>
                <w:sz w:val="20"/>
                <w:szCs w:val="20"/>
              </w:rPr>
              <w:t>Tempo de atuação como técnico ou artista. (02 ponto por ano, até o limite de 60 pontos). A comprovação deve ser realizada através de autodeclaração.</w:t>
            </w:r>
          </w:p>
        </w:tc>
        <w:tc>
          <w:tcPr>
            <w:tcW w:w="1082" w:type="dxa"/>
            <w:tcBorders>
              <w:right w:val="single" w:sz="4" w:space="0" w:color="auto"/>
            </w:tcBorders>
            <w:vAlign w:val="center"/>
          </w:tcPr>
          <w:p w14:paraId="1FC10C3A" w14:textId="1E7DD2FC" w:rsidR="0098554C" w:rsidRPr="0098554C" w:rsidRDefault="0098554C" w:rsidP="0098554C">
            <w:pPr>
              <w:pStyle w:val="TableParagraph"/>
              <w:spacing w:before="162"/>
              <w:ind w:right="454"/>
              <w:jc w:val="center"/>
              <w:rPr>
                <w:sz w:val="20"/>
                <w:szCs w:val="20"/>
              </w:rPr>
            </w:pPr>
            <w:r>
              <w:rPr>
                <w:sz w:val="20"/>
                <w:szCs w:val="20"/>
              </w:rPr>
              <w:t xml:space="preserve">        </w:t>
            </w:r>
            <w:r w:rsidRPr="0098554C">
              <w:rPr>
                <w:sz w:val="20"/>
                <w:szCs w:val="20"/>
              </w:rPr>
              <w:t>0</w:t>
            </w:r>
          </w:p>
        </w:tc>
        <w:tc>
          <w:tcPr>
            <w:tcW w:w="1082" w:type="dxa"/>
            <w:tcBorders>
              <w:left w:val="single" w:sz="4" w:space="0" w:color="auto"/>
            </w:tcBorders>
            <w:vAlign w:val="center"/>
          </w:tcPr>
          <w:p w14:paraId="7BA09659" w14:textId="6E146705" w:rsidR="0098554C" w:rsidRPr="0098554C" w:rsidRDefault="0098554C" w:rsidP="0098554C">
            <w:pPr>
              <w:pStyle w:val="TableParagraph"/>
              <w:spacing w:before="162"/>
              <w:ind w:right="454"/>
              <w:jc w:val="center"/>
              <w:rPr>
                <w:sz w:val="20"/>
                <w:szCs w:val="20"/>
              </w:rPr>
            </w:pPr>
            <w:r w:rsidRPr="0098554C">
              <w:rPr>
                <w:sz w:val="20"/>
                <w:szCs w:val="20"/>
              </w:rPr>
              <w:t xml:space="preserve">        60</w:t>
            </w:r>
          </w:p>
        </w:tc>
      </w:tr>
      <w:tr w:rsidR="0098554C" w14:paraId="255EADDB" w14:textId="64AF1ED1" w:rsidTr="004D2AB7">
        <w:trPr>
          <w:trHeight w:val="353"/>
        </w:trPr>
        <w:tc>
          <w:tcPr>
            <w:tcW w:w="7744" w:type="dxa"/>
            <w:gridSpan w:val="3"/>
            <w:tcBorders>
              <w:right w:val="single" w:sz="4" w:space="0" w:color="auto"/>
            </w:tcBorders>
          </w:tcPr>
          <w:p w14:paraId="07F103BE" w14:textId="4F903ECC" w:rsidR="0098554C" w:rsidRPr="0098554C" w:rsidRDefault="0098554C" w:rsidP="004D2AB7">
            <w:pPr>
              <w:autoSpaceDE/>
              <w:autoSpaceDN/>
              <w:spacing w:after="160" w:line="259" w:lineRule="auto"/>
              <w:jc w:val="center"/>
              <w:rPr>
                <w:w w:val="95"/>
                <w:sz w:val="20"/>
                <w:szCs w:val="20"/>
              </w:rPr>
            </w:pPr>
            <w:r>
              <w:rPr>
                <w:rFonts w:ascii="Calibri" w:hAnsi="Calibri" w:cs="Calibri"/>
                <w:w w:val="105"/>
                <w:sz w:val="20"/>
                <w:szCs w:val="20"/>
              </w:rPr>
              <w:t xml:space="preserve">                                                                                                                     </w:t>
            </w:r>
            <w:r w:rsidRPr="0098554C">
              <w:rPr>
                <w:rFonts w:ascii="Calibri" w:hAnsi="Calibri" w:cs="Calibri"/>
                <w:w w:val="105"/>
                <w:sz w:val="20"/>
                <w:szCs w:val="20"/>
              </w:rPr>
              <w:t xml:space="preserve">Total </w:t>
            </w:r>
            <w:proofErr w:type="spellStart"/>
            <w:r w:rsidRPr="0098554C">
              <w:rPr>
                <w:rFonts w:ascii="Calibri" w:hAnsi="Calibri" w:cs="Calibri"/>
                <w:w w:val="105"/>
                <w:sz w:val="20"/>
                <w:szCs w:val="20"/>
              </w:rPr>
              <w:t>Geral</w:t>
            </w:r>
            <w:proofErr w:type="spellEnd"/>
          </w:p>
        </w:tc>
        <w:tc>
          <w:tcPr>
            <w:tcW w:w="1082" w:type="dxa"/>
            <w:tcBorders>
              <w:left w:val="single" w:sz="4" w:space="0" w:color="auto"/>
            </w:tcBorders>
            <w:vAlign w:val="center"/>
          </w:tcPr>
          <w:p w14:paraId="2D3E1ECE" w14:textId="4BFEC5A4" w:rsidR="0098554C" w:rsidRPr="0098554C" w:rsidRDefault="0098554C" w:rsidP="0098554C">
            <w:pPr>
              <w:pStyle w:val="TableParagraph"/>
              <w:ind w:right="406"/>
              <w:jc w:val="center"/>
              <w:rPr>
                <w:sz w:val="20"/>
                <w:szCs w:val="20"/>
              </w:rPr>
            </w:pPr>
            <w:r w:rsidRPr="0098554C">
              <w:rPr>
                <w:w w:val="95"/>
                <w:sz w:val="20"/>
                <w:szCs w:val="20"/>
              </w:rPr>
              <w:t>100</w:t>
            </w:r>
          </w:p>
        </w:tc>
      </w:tr>
    </w:tbl>
    <w:p w14:paraId="3C407D34" w14:textId="77777777" w:rsidR="000D1376" w:rsidRDefault="000D1376" w:rsidP="000D1376">
      <w:pPr>
        <w:pStyle w:val="Corpodetexto"/>
        <w:spacing w:before="8"/>
        <w:rPr>
          <w:sz w:val="19"/>
        </w:rPr>
      </w:pPr>
    </w:p>
    <w:p w14:paraId="05692CC1" w14:textId="704C13AE" w:rsidR="00FB72FB" w:rsidRDefault="000D1376" w:rsidP="00FB72FB">
      <w:pPr>
        <w:pStyle w:val="PargrafodaLista"/>
        <w:numPr>
          <w:ilvl w:val="0"/>
          <w:numId w:val="4"/>
        </w:numPr>
        <w:tabs>
          <w:tab w:val="left" w:pos="396"/>
        </w:tabs>
        <w:spacing w:before="52"/>
        <w:ind w:left="395" w:right="0" w:hanging="177"/>
        <w:rPr>
          <w:sz w:val="23"/>
        </w:rPr>
      </w:pPr>
      <w:r>
        <w:rPr>
          <w:sz w:val="24"/>
        </w:rPr>
        <w:t>- Para Pessoas</w:t>
      </w:r>
      <w:r>
        <w:rPr>
          <w:spacing w:val="-2"/>
          <w:sz w:val="24"/>
        </w:rPr>
        <w:t xml:space="preserve"> </w:t>
      </w:r>
      <w:r>
        <w:rPr>
          <w:sz w:val="24"/>
        </w:rPr>
        <w:t>Jurídicas</w:t>
      </w:r>
      <w:r w:rsidR="00CC49C6">
        <w:rPr>
          <w:sz w:val="24"/>
        </w:rPr>
        <w:t>, espaços</w:t>
      </w:r>
      <w:r>
        <w:rPr>
          <w:sz w:val="24"/>
        </w:rPr>
        <w:t xml:space="preserve"> e grupos culturais:</w:t>
      </w:r>
    </w:p>
    <w:tbl>
      <w:tblPr>
        <w:tblStyle w:val="TableNormal"/>
        <w:tblW w:w="882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6033"/>
        <w:gridCol w:w="1064"/>
        <w:gridCol w:w="1063"/>
      </w:tblGrid>
      <w:tr w:rsidR="00FB72FB" w14:paraId="4276FAB1" w14:textId="77777777" w:rsidTr="00B511B9">
        <w:trPr>
          <w:trHeight w:val="607"/>
        </w:trPr>
        <w:tc>
          <w:tcPr>
            <w:tcW w:w="6697" w:type="dxa"/>
            <w:gridSpan w:val="2"/>
          </w:tcPr>
          <w:p w14:paraId="2EE6A76E" w14:textId="77777777" w:rsidR="00FB72FB" w:rsidRDefault="00FB72FB" w:rsidP="000D1817">
            <w:pPr>
              <w:pStyle w:val="TableParagraph"/>
              <w:spacing w:before="3"/>
              <w:rPr>
                <w:sz w:val="24"/>
              </w:rPr>
            </w:pPr>
          </w:p>
          <w:p w14:paraId="61B1ED18" w14:textId="77777777" w:rsidR="00FB72FB" w:rsidRDefault="00FB72FB" w:rsidP="000D1817">
            <w:pPr>
              <w:pStyle w:val="TableParagraph"/>
              <w:ind w:left="1857"/>
              <w:rPr>
                <w:sz w:val="20"/>
              </w:rPr>
            </w:pPr>
            <w:r>
              <w:rPr>
                <w:sz w:val="20"/>
              </w:rPr>
              <w:t>CRITÉRIOS DE AVALIAÇÃO E SELEÇÃO</w:t>
            </w:r>
          </w:p>
        </w:tc>
        <w:tc>
          <w:tcPr>
            <w:tcW w:w="1063" w:type="dxa"/>
          </w:tcPr>
          <w:p w14:paraId="01E18C29" w14:textId="77777777" w:rsidR="00FB72FB" w:rsidRDefault="00FB72FB" w:rsidP="000D1817">
            <w:pPr>
              <w:pStyle w:val="TableParagraph"/>
              <w:spacing w:before="3"/>
              <w:rPr>
                <w:sz w:val="24"/>
              </w:rPr>
            </w:pPr>
          </w:p>
          <w:p w14:paraId="44CABD96" w14:textId="77777777" w:rsidR="00FB72FB" w:rsidRDefault="00FB72FB" w:rsidP="000D1817">
            <w:pPr>
              <w:pStyle w:val="TableParagraph"/>
              <w:ind w:left="107"/>
              <w:rPr>
                <w:sz w:val="20"/>
              </w:rPr>
            </w:pPr>
            <w:r>
              <w:rPr>
                <w:w w:val="105"/>
                <w:sz w:val="20"/>
              </w:rPr>
              <w:t>Mínima</w:t>
            </w:r>
          </w:p>
        </w:tc>
        <w:tc>
          <w:tcPr>
            <w:tcW w:w="1063" w:type="dxa"/>
          </w:tcPr>
          <w:p w14:paraId="30D80248" w14:textId="77777777" w:rsidR="00FB72FB" w:rsidRDefault="00FB72FB" w:rsidP="000D1817">
            <w:pPr>
              <w:pStyle w:val="TableParagraph"/>
              <w:spacing w:before="3"/>
              <w:rPr>
                <w:sz w:val="24"/>
              </w:rPr>
            </w:pPr>
          </w:p>
          <w:p w14:paraId="69DC4604" w14:textId="77777777" w:rsidR="00FB72FB" w:rsidRDefault="00FB72FB" w:rsidP="000D1817">
            <w:pPr>
              <w:pStyle w:val="TableParagraph"/>
              <w:ind w:left="200" w:right="194"/>
              <w:jc w:val="center"/>
              <w:rPr>
                <w:sz w:val="20"/>
              </w:rPr>
            </w:pPr>
            <w:r>
              <w:rPr>
                <w:w w:val="105"/>
                <w:sz w:val="20"/>
              </w:rPr>
              <w:t>Máxima</w:t>
            </w:r>
          </w:p>
        </w:tc>
      </w:tr>
      <w:tr w:rsidR="008F05A8" w14:paraId="64DBC45B" w14:textId="77777777" w:rsidTr="00B511B9">
        <w:trPr>
          <w:trHeight w:val="605"/>
        </w:trPr>
        <w:tc>
          <w:tcPr>
            <w:tcW w:w="664" w:type="dxa"/>
            <w:vAlign w:val="center"/>
          </w:tcPr>
          <w:p w14:paraId="2B3655B7" w14:textId="77777777" w:rsidR="008F05A8" w:rsidRDefault="008F05A8" w:rsidP="008F05A8">
            <w:pPr>
              <w:pStyle w:val="TableParagraph"/>
              <w:spacing w:before="3"/>
              <w:jc w:val="center"/>
              <w:rPr>
                <w:sz w:val="24"/>
              </w:rPr>
            </w:pPr>
          </w:p>
          <w:p w14:paraId="39C7D3CE" w14:textId="5E830826" w:rsidR="008F05A8" w:rsidRDefault="008F05A8" w:rsidP="008F05A8">
            <w:pPr>
              <w:pStyle w:val="TableParagraph"/>
              <w:spacing w:before="3"/>
              <w:jc w:val="center"/>
              <w:rPr>
                <w:sz w:val="24"/>
              </w:rPr>
            </w:pPr>
            <w:r>
              <w:rPr>
                <w:w w:val="99"/>
                <w:sz w:val="20"/>
              </w:rPr>
              <w:t>I</w:t>
            </w:r>
          </w:p>
        </w:tc>
        <w:tc>
          <w:tcPr>
            <w:tcW w:w="6033" w:type="dxa"/>
            <w:vAlign w:val="center"/>
          </w:tcPr>
          <w:p w14:paraId="42154ED1" w14:textId="614A0D63" w:rsidR="008F05A8" w:rsidRPr="008F05A8" w:rsidRDefault="008F05A8" w:rsidP="008F05A8">
            <w:pPr>
              <w:pStyle w:val="TableParagraph"/>
              <w:spacing w:before="51"/>
              <w:ind w:left="107" w:right="96"/>
              <w:rPr>
                <w:sz w:val="20"/>
                <w:szCs w:val="20"/>
              </w:rPr>
            </w:pPr>
            <w:r w:rsidRPr="008F05A8">
              <w:rPr>
                <w:sz w:val="20"/>
                <w:szCs w:val="20"/>
              </w:rPr>
              <w:t>Alvará de localização e funcionamento - Exercício 2020</w:t>
            </w:r>
          </w:p>
        </w:tc>
        <w:tc>
          <w:tcPr>
            <w:tcW w:w="1063" w:type="dxa"/>
            <w:vAlign w:val="center"/>
          </w:tcPr>
          <w:p w14:paraId="467D7E9E" w14:textId="0C1B6D25" w:rsidR="008F05A8" w:rsidRPr="008F05A8" w:rsidRDefault="008F05A8" w:rsidP="008F05A8">
            <w:pPr>
              <w:pStyle w:val="TableParagraph"/>
              <w:spacing w:before="3"/>
              <w:jc w:val="center"/>
              <w:rPr>
                <w:sz w:val="20"/>
                <w:szCs w:val="20"/>
              </w:rPr>
            </w:pPr>
            <w:r w:rsidRPr="008F05A8">
              <w:rPr>
                <w:sz w:val="20"/>
                <w:szCs w:val="20"/>
              </w:rPr>
              <w:t>0</w:t>
            </w:r>
          </w:p>
        </w:tc>
        <w:tc>
          <w:tcPr>
            <w:tcW w:w="1063" w:type="dxa"/>
            <w:vAlign w:val="center"/>
          </w:tcPr>
          <w:p w14:paraId="576F534E" w14:textId="69CD8F80" w:rsidR="008F05A8" w:rsidRPr="008F05A8" w:rsidRDefault="008F05A8" w:rsidP="008F05A8">
            <w:pPr>
              <w:pStyle w:val="TableParagraph"/>
              <w:spacing w:before="3"/>
              <w:jc w:val="center"/>
              <w:rPr>
                <w:sz w:val="20"/>
                <w:szCs w:val="20"/>
              </w:rPr>
            </w:pPr>
            <w:r>
              <w:rPr>
                <w:sz w:val="20"/>
                <w:szCs w:val="20"/>
              </w:rPr>
              <w:t>20</w:t>
            </w:r>
          </w:p>
        </w:tc>
      </w:tr>
      <w:tr w:rsidR="008F05A8" w14:paraId="33FD0A0F" w14:textId="77777777" w:rsidTr="00B511B9">
        <w:trPr>
          <w:trHeight w:val="605"/>
        </w:trPr>
        <w:tc>
          <w:tcPr>
            <w:tcW w:w="664" w:type="dxa"/>
            <w:vAlign w:val="center"/>
          </w:tcPr>
          <w:p w14:paraId="5EB308B2" w14:textId="63DC7C42" w:rsidR="008F05A8" w:rsidRDefault="008F05A8" w:rsidP="008F05A8">
            <w:pPr>
              <w:pStyle w:val="TableParagraph"/>
              <w:ind w:left="9"/>
              <w:jc w:val="center"/>
              <w:rPr>
                <w:sz w:val="20"/>
              </w:rPr>
            </w:pPr>
            <w:r>
              <w:rPr>
                <w:sz w:val="20"/>
              </w:rPr>
              <w:t>II</w:t>
            </w:r>
          </w:p>
        </w:tc>
        <w:tc>
          <w:tcPr>
            <w:tcW w:w="6033" w:type="dxa"/>
          </w:tcPr>
          <w:p w14:paraId="15616ECE" w14:textId="5E5AF1F1" w:rsidR="008F05A8" w:rsidRDefault="008F05A8" w:rsidP="008F05A8">
            <w:pPr>
              <w:pStyle w:val="TableParagraph"/>
              <w:spacing w:before="51"/>
              <w:ind w:left="107" w:right="96"/>
              <w:jc w:val="both"/>
              <w:rPr>
                <w:sz w:val="20"/>
              </w:rPr>
            </w:pPr>
            <w:r>
              <w:rPr>
                <w:sz w:val="20"/>
              </w:rPr>
              <w:t>Documentação comprobatória: memória das ações culturais que expressem a atuação do proponente por meio de registro (fotos, textos escritos e similares) e autodeclarção.</w:t>
            </w:r>
          </w:p>
        </w:tc>
        <w:tc>
          <w:tcPr>
            <w:tcW w:w="1063" w:type="dxa"/>
          </w:tcPr>
          <w:p w14:paraId="55E49C04" w14:textId="77777777" w:rsidR="008F05A8" w:rsidRDefault="008F05A8" w:rsidP="008F05A8">
            <w:pPr>
              <w:pStyle w:val="TableParagraph"/>
              <w:spacing w:before="3"/>
              <w:rPr>
                <w:sz w:val="24"/>
              </w:rPr>
            </w:pPr>
          </w:p>
          <w:p w14:paraId="3E4234B9" w14:textId="77777777" w:rsidR="008F05A8" w:rsidRDefault="008F05A8" w:rsidP="008F05A8">
            <w:pPr>
              <w:pStyle w:val="TableParagraph"/>
              <w:ind w:left="9"/>
              <w:jc w:val="center"/>
              <w:rPr>
                <w:sz w:val="20"/>
              </w:rPr>
            </w:pPr>
            <w:r>
              <w:rPr>
                <w:w w:val="99"/>
                <w:sz w:val="20"/>
              </w:rPr>
              <w:t>0</w:t>
            </w:r>
          </w:p>
        </w:tc>
        <w:tc>
          <w:tcPr>
            <w:tcW w:w="1063" w:type="dxa"/>
          </w:tcPr>
          <w:p w14:paraId="0CED6CEF" w14:textId="77777777" w:rsidR="008F05A8" w:rsidRDefault="008F05A8" w:rsidP="008F05A8">
            <w:pPr>
              <w:pStyle w:val="TableParagraph"/>
              <w:spacing w:before="3"/>
              <w:rPr>
                <w:sz w:val="24"/>
              </w:rPr>
            </w:pPr>
          </w:p>
          <w:p w14:paraId="0B78CA7E" w14:textId="66BF261D" w:rsidR="008F05A8" w:rsidRDefault="008F05A8" w:rsidP="008F05A8">
            <w:pPr>
              <w:pStyle w:val="TableParagraph"/>
              <w:ind w:left="200" w:right="192"/>
              <w:jc w:val="center"/>
              <w:rPr>
                <w:sz w:val="20"/>
              </w:rPr>
            </w:pPr>
            <w:r>
              <w:rPr>
                <w:sz w:val="20"/>
              </w:rPr>
              <w:t>20</w:t>
            </w:r>
          </w:p>
        </w:tc>
      </w:tr>
      <w:tr w:rsidR="008F05A8" w14:paraId="0DE374C7" w14:textId="77777777" w:rsidTr="00B511B9">
        <w:trPr>
          <w:trHeight w:val="409"/>
        </w:trPr>
        <w:tc>
          <w:tcPr>
            <w:tcW w:w="664" w:type="dxa"/>
            <w:vAlign w:val="center"/>
          </w:tcPr>
          <w:p w14:paraId="0D77A377" w14:textId="0A08BBDB" w:rsidR="008F05A8" w:rsidRDefault="008F05A8" w:rsidP="008F05A8">
            <w:pPr>
              <w:pStyle w:val="TableParagraph"/>
              <w:spacing w:before="162"/>
              <w:ind w:left="9"/>
              <w:jc w:val="center"/>
              <w:rPr>
                <w:sz w:val="20"/>
              </w:rPr>
            </w:pPr>
            <w:r>
              <w:rPr>
                <w:sz w:val="20"/>
              </w:rPr>
              <w:t>III</w:t>
            </w:r>
          </w:p>
        </w:tc>
        <w:tc>
          <w:tcPr>
            <w:tcW w:w="6033" w:type="dxa"/>
          </w:tcPr>
          <w:p w14:paraId="41C6C0AE" w14:textId="7431F813" w:rsidR="008F05A8" w:rsidRDefault="008F05A8" w:rsidP="008F05A8">
            <w:pPr>
              <w:pStyle w:val="TableParagraph"/>
              <w:spacing w:before="162"/>
              <w:ind w:left="107"/>
              <w:rPr>
                <w:sz w:val="20"/>
              </w:rPr>
            </w:pPr>
            <w:r>
              <w:rPr>
                <w:sz w:val="20"/>
              </w:rPr>
              <w:t>Tempo de atuação como grupo/espaço cultural (01 ponto por ano, até o limite de 25 pontos).</w:t>
            </w:r>
          </w:p>
        </w:tc>
        <w:tc>
          <w:tcPr>
            <w:tcW w:w="1063" w:type="dxa"/>
          </w:tcPr>
          <w:p w14:paraId="00DAB2C0" w14:textId="77777777" w:rsidR="008F05A8" w:rsidRDefault="008F05A8" w:rsidP="008F05A8">
            <w:pPr>
              <w:pStyle w:val="TableParagraph"/>
              <w:spacing w:before="162"/>
              <w:ind w:left="9"/>
              <w:jc w:val="center"/>
              <w:rPr>
                <w:sz w:val="20"/>
              </w:rPr>
            </w:pPr>
            <w:r>
              <w:rPr>
                <w:w w:val="99"/>
                <w:sz w:val="20"/>
              </w:rPr>
              <w:t>0</w:t>
            </w:r>
          </w:p>
        </w:tc>
        <w:tc>
          <w:tcPr>
            <w:tcW w:w="1063" w:type="dxa"/>
          </w:tcPr>
          <w:p w14:paraId="61081390" w14:textId="285B55D3" w:rsidR="008F05A8" w:rsidRDefault="008F05A8" w:rsidP="008F05A8">
            <w:pPr>
              <w:pStyle w:val="TableParagraph"/>
              <w:spacing w:before="162"/>
              <w:ind w:right="454"/>
              <w:jc w:val="right"/>
              <w:rPr>
                <w:sz w:val="20"/>
              </w:rPr>
            </w:pPr>
            <w:r>
              <w:rPr>
                <w:sz w:val="20"/>
              </w:rPr>
              <w:t>20</w:t>
            </w:r>
          </w:p>
        </w:tc>
      </w:tr>
      <w:tr w:rsidR="008F05A8" w14:paraId="52EC61DF" w14:textId="77777777" w:rsidTr="00B511B9">
        <w:trPr>
          <w:trHeight w:val="607"/>
        </w:trPr>
        <w:tc>
          <w:tcPr>
            <w:tcW w:w="664" w:type="dxa"/>
            <w:vAlign w:val="center"/>
          </w:tcPr>
          <w:p w14:paraId="28138D92" w14:textId="5C31E83A" w:rsidR="008F05A8" w:rsidRDefault="008F05A8" w:rsidP="008F05A8">
            <w:pPr>
              <w:pStyle w:val="TableParagraph"/>
              <w:ind w:left="223" w:right="217"/>
              <w:jc w:val="center"/>
              <w:rPr>
                <w:sz w:val="20"/>
              </w:rPr>
            </w:pPr>
            <w:r>
              <w:rPr>
                <w:sz w:val="20"/>
              </w:rPr>
              <w:t>IV</w:t>
            </w:r>
          </w:p>
        </w:tc>
        <w:tc>
          <w:tcPr>
            <w:tcW w:w="6033" w:type="dxa"/>
            <w:vAlign w:val="center"/>
          </w:tcPr>
          <w:p w14:paraId="112ADC34" w14:textId="24D23D3E" w:rsidR="008F05A8" w:rsidRPr="008F05A8" w:rsidRDefault="008F05A8" w:rsidP="008F05A8">
            <w:pPr>
              <w:pStyle w:val="SemEspaamento"/>
              <w:jc w:val="left"/>
              <w:rPr>
                <w:rFonts w:ascii="Calibri" w:hAnsi="Calibri" w:cs="Calibri"/>
                <w:sz w:val="20"/>
                <w:szCs w:val="20"/>
              </w:rPr>
            </w:pPr>
            <w:proofErr w:type="spellStart"/>
            <w:r w:rsidRPr="008F05A8">
              <w:rPr>
                <w:rFonts w:ascii="Calibri" w:hAnsi="Calibri" w:cs="Calibri"/>
                <w:sz w:val="20"/>
                <w:szCs w:val="20"/>
              </w:rPr>
              <w:t>Possuir</w:t>
            </w:r>
            <w:proofErr w:type="spellEnd"/>
            <w:r w:rsidRPr="008F05A8">
              <w:rPr>
                <w:rFonts w:ascii="Calibri" w:hAnsi="Calibri" w:cs="Calibri"/>
                <w:sz w:val="20"/>
                <w:szCs w:val="20"/>
              </w:rPr>
              <w:t xml:space="preserve"> </w:t>
            </w:r>
            <w:proofErr w:type="spellStart"/>
            <w:r w:rsidRPr="008F05A8">
              <w:rPr>
                <w:rFonts w:ascii="Calibri" w:hAnsi="Calibri" w:cs="Calibri"/>
                <w:sz w:val="20"/>
                <w:szCs w:val="20"/>
              </w:rPr>
              <w:t>funcionários</w:t>
            </w:r>
            <w:proofErr w:type="spellEnd"/>
            <w:r w:rsidRPr="008F05A8">
              <w:rPr>
                <w:rFonts w:ascii="Calibri" w:hAnsi="Calibri" w:cs="Calibri"/>
                <w:sz w:val="20"/>
                <w:szCs w:val="20"/>
              </w:rPr>
              <w:t xml:space="preserve">. A </w:t>
            </w:r>
            <w:proofErr w:type="spellStart"/>
            <w:r w:rsidRPr="008F05A8">
              <w:rPr>
                <w:rFonts w:ascii="Calibri" w:hAnsi="Calibri" w:cs="Calibri"/>
                <w:sz w:val="20"/>
                <w:szCs w:val="20"/>
              </w:rPr>
              <w:t>comprovação</w:t>
            </w:r>
            <w:proofErr w:type="spellEnd"/>
            <w:r w:rsidRPr="008F05A8">
              <w:rPr>
                <w:rFonts w:ascii="Calibri" w:hAnsi="Calibri" w:cs="Calibri"/>
                <w:sz w:val="20"/>
                <w:szCs w:val="20"/>
              </w:rPr>
              <w:t xml:space="preserve"> </w:t>
            </w:r>
            <w:proofErr w:type="spellStart"/>
            <w:r w:rsidRPr="008F05A8">
              <w:rPr>
                <w:rFonts w:ascii="Calibri" w:hAnsi="Calibri" w:cs="Calibri"/>
                <w:sz w:val="20"/>
                <w:szCs w:val="20"/>
              </w:rPr>
              <w:t>deve</w:t>
            </w:r>
            <w:proofErr w:type="spellEnd"/>
            <w:r w:rsidRPr="008F05A8">
              <w:rPr>
                <w:rFonts w:ascii="Calibri" w:hAnsi="Calibri" w:cs="Calibri"/>
                <w:sz w:val="20"/>
                <w:szCs w:val="20"/>
              </w:rPr>
              <w:t xml:space="preserve"> ser </w:t>
            </w:r>
            <w:proofErr w:type="spellStart"/>
            <w:r>
              <w:rPr>
                <w:rFonts w:ascii="Calibri" w:hAnsi="Calibri" w:cs="Calibri"/>
                <w:sz w:val="20"/>
                <w:szCs w:val="20"/>
              </w:rPr>
              <w:t>realizada</w:t>
            </w:r>
            <w:proofErr w:type="spellEnd"/>
            <w:r w:rsidRPr="008F05A8">
              <w:rPr>
                <w:rFonts w:ascii="Calibri" w:hAnsi="Calibri" w:cs="Calibri"/>
                <w:sz w:val="20"/>
                <w:szCs w:val="20"/>
              </w:rPr>
              <w:t xml:space="preserve"> </w:t>
            </w:r>
            <w:proofErr w:type="spellStart"/>
            <w:r w:rsidRPr="008F05A8">
              <w:rPr>
                <w:rFonts w:ascii="Calibri" w:hAnsi="Calibri" w:cs="Calibri"/>
                <w:sz w:val="20"/>
                <w:szCs w:val="20"/>
              </w:rPr>
              <w:t>através</w:t>
            </w:r>
            <w:proofErr w:type="spellEnd"/>
            <w:r w:rsidRPr="008F05A8">
              <w:rPr>
                <w:rFonts w:ascii="Calibri" w:hAnsi="Calibri" w:cs="Calibri"/>
                <w:sz w:val="20"/>
                <w:szCs w:val="20"/>
              </w:rPr>
              <w:t xml:space="preserve"> de </w:t>
            </w:r>
            <w:proofErr w:type="spellStart"/>
            <w:r w:rsidRPr="008F05A8">
              <w:rPr>
                <w:rFonts w:ascii="Calibri" w:hAnsi="Calibri" w:cs="Calibri"/>
                <w:sz w:val="20"/>
                <w:szCs w:val="20"/>
              </w:rPr>
              <w:t>autodeclaração</w:t>
            </w:r>
            <w:proofErr w:type="spellEnd"/>
            <w:r w:rsidRPr="008F05A8">
              <w:rPr>
                <w:rFonts w:ascii="Calibri" w:hAnsi="Calibri" w:cs="Calibri"/>
                <w:sz w:val="20"/>
                <w:szCs w:val="20"/>
              </w:rPr>
              <w:t>.</w:t>
            </w:r>
          </w:p>
        </w:tc>
        <w:tc>
          <w:tcPr>
            <w:tcW w:w="1063" w:type="dxa"/>
          </w:tcPr>
          <w:p w14:paraId="344E7947" w14:textId="77777777" w:rsidR="008F05A8" w:rsidRDefault="008F05A8" w:rsidP="008F05A8">
            <w:pPr>
              <w:pStyle w:val="TableParagraph"/>
              <w:spacing w:before="6"/>
              <w:rPr>
                <w:sz w:val="24"/>
              </w:rPr>
            </w:pPr>
          </w:p>
          <w:p w14:paraId="418F7016" w14:textId="77777777" w:rsidR="008F05A8" w:rsidRDefault="008F05A8" w:rsidP="008F05A8">
            <w:pPr>
              <w:pStyle w:val="TableParagraph"/>
              <w:ind w:left="9"/>
              <w:jc w:val="center"/>
              <w:rPr>
                <w:sz w:val="20"/>
              </w:rPr>
            </w:pPr>
            <w:r>
              <w:rPr>
                <w:w w:val="99"/>
                <w:sz w:val="20"/>
              </w:rPr>
              <w:t>0</w:t>
            </w:r>
          </w:p>
        </w:tc>
        <w:tc>
          <w:tcPr>
            <w:tcW w:w="1063" w:type="dxa"/>
          </w:tcPr>
          <w:p w14:paraId="36CBC6EC" w14:textId="77777777" w:rsidR="008F05A8" w:rsidRDefault="008F05A8" w:rsidP="008F05A8">
            <w:pPr>
              <w:pStyle w:val="TableParagraph"/>
              <w:spacing w:before="6"/>
              <w:rPr>
                <w:sz w:val="24"/>
              </w:rPr>
            </w:pPr>
          </w:p>
          <w:p w14:paraId="429B17C9" w14:textId="1BEA2FD2" w:rsidR="008F05A8" w:rsidRDefault="008F05A8" w:rsidP="008F05A8">
            <w:pPr>
              <w:pStyle w:val="TableParagraph"/>
              <w:ind w:right="454"/>
              <w:jc w:val="right"/>
              <w:rPr>
                <w:sz w:val="20"/>
              </w:rPr>
            </w:pPr>
            <w:r>
              <w:rPr>
                <w:sz w:val="20"/>
              </w:rPr>
              <w:t>20</w:t>
            </w:r>
          </w:p>
        </w:tc>
      </w:tr>
      <w:tr w:rsidR="008F05A8" w14:paraId="0B889239" w14:textId="77777777" w:rsidTr="00B511B9">
        <w:trPr>
          <w:trHeight w:val="607"/>
        </w:trPr>
        <w:tc>
          <w:tcPr>
            <w:tcW w:w="664" w:type="dxa"/>
            <w:vAlign w:val="center"/>
          </w:tcPr>
          <w:p w14:paraId="3D9911C1" w14:textId="115E40FE" w:rsidR="008F05A8" w:rsidRDefault="008F05A8" w:rsidP="008F05A8">
            <w:pPr>
              <w:pStyle w:val="TableParagraph"/>
              <w:ind w:left="223" w:right="217"/>
              <w:jc w:val="center"/>
              <w:rPr>
                <w:sz w:val="20"/>
              </w:rPr>
            </w:pPr>
            <w:r>
              <w:rPr>
                <w:sz w:val="20"/>
              </w:rPr>
              <w:t>V</w:t>
            </w:r>
          </w:p>
        </w:tc>
        <w:tc>
          <w:tcPr>
            <w:tcW w:w="6033" w:type="dxa"/>
            <w:vAlign w:val="center"/>
          </w:tcPr>
          <w:p w14:paraId="344AE41E" w14:textId="10D24A27" w:rsidR="008F05A8" w:rsidRPr="008F05A8" w:rsidRDefault="008F05A8" w:rsidP="008F05A8">
            <w:pPr>
              <w:pStyle w:val="SemEspaamento"/>
              <w:jc w:val="left"/>
              <w:rPr>
                <w:rFonts w:ascii="Calibri" w:hAnsi="Calibri" w:cs="Calibri"/>
                <w:sz w:val="20"/>
                <w:szCs w:val="20"/>
              </w:rPr>
            </w:pPr>
            <w:r w:rsidRPr="008F05A8">
              <w:rPr>
                <w:rFonts w:ascii="Calibri" w:hAnsi="Calibri" w:cs="Calibri"/>
                <w:sz w:val="20"/>
                <w:szCs w:val="20"/>
              </w:rPr>
              <w:t xml:space="preserve">Ser </w:t>
            </w:r>
            <w:proofErr w:type="spellStart"/>
            <w:r w:rsidRPr="008F05A8">
              <w:rPr>
                <w:rFonts w:ascii="Calibri" w:hAnsi="Calibri" w:cs="Calibri"/>
                <w:sz w:val="20"/>
                <w:szCs w:val="20"/>
              </w:rPr>
              <w:t>definido</w:t>
            </w:r>
            <w:proofErr w:type="spellEnd"/>
            <w:r w:rsidRPr="008F05A8">
              <w:rPr>
                <w:rFonts w:ascii="Calibri" w:hAnsi="Calibri" w:cs="Calibri"/>
                <w:sz w:val="20"/>
                <w:szCs w:val="20"/>
              </w:rPr>
              <w:t xml:space="preserve"> </w:t>
            </w:r>
            <w:proofErr w:type="spellStart"/>
            <w:r w:rsidRPr="008F05A8">
              <w:rPr>
                <w:rFonts w:ascii="Calibri" w:hAnsi="Calibri" w:cs="Calibri"/>
                <w:sz w:val="20"/>
                <w:szCs w:val="20"/>
              </w:rPr>
              <w:t>como</w:t>
            </w:r>
            <w:proofErr w:type="spellEnd"/>
            <w:r w:rsidRPr="008F05A8">
              <w:rPr>
                <w:rFonts w:ascii="Calibri" w:hAnsi="Calibri" w:cs="Calibri"/>
                <w:sz w:val="20"/>
                <w:szCs w:val="20"/>
              </w:rPr>
              <w:t xml:space="preserve"> </w:t>
            </w:r>
            <w:proofErr w:type="spellStart"/>
            <w:r w:rsidRPr="008F05A8">
              <w:rPr>
                <w:rFonts w:ascii="Calibri" w:hAnsi="Calibri" w:cs="Calibri"/>
                <w:sz w:val="20"/>
                <w:szCs w:val="20"/>
              </w:rPr>
              <w:t>Patrimônio</w:t>
            </w:r>
            <w:proofErr w:type="spellEnd"/>
            <w:r w:rsidRPr="008F05A8">
              <w:rPr>
                <w:rFonts w:ascii="Calibri" w:hAnsi="Calibri" w:cs="Calibri"/>
                <w:sz w:val="20"/>
                <w:szCs w:val="20"/>
              </w:rPr>
              <w:t xml:space="preserve"> Cultural </w:t>
            </w:r>
            <w:proofErr w:type="spellStart"/>
            <w:r w:rsidRPr="008F05A8">
              <w:rPr>
                <w:rFonts w:ascii="Calibri" w:hAnsi="Calibri" w:cs="Calibri"/>
                <w:sz w:val="20"/>
                <w:szCs w:val="20"/>
              </w:rPr>
              <w:t>Imaterial</w:t>
            </w:r>
            <w:proofErr w:type="spellEnd"/>
            <w:r w:rsidRPr="008F05A8">
              <w:rPr>
                <w:rFonts w:ascii="Calibri" w:hAnsi="Calibri" w:cs="Calibri"/>
                <w:sz w:val="20"/>
                <w:szCs w:val="20"/>
              </w:rPr>
              <w:t xml:space="preserve"> de M</w:t>
            </w:r>
            <w:r w:rsidR="00634FA9">
              <w:rPr>
                <w:rFonts w:ascii="Calibri" w:hAnsi="Calibri" w:cs="Calibri"/>
                <w:sz w:val="20"/>
                <w:szCs w:val="20"/>
              </w:rPr>
              <w:t>i</w:t>
            </w:r>
            <w:r w:rsidRPr="008F05A8">
              <w:rPr>
                <w:rFonts w:ascii="Calibri" w:hAnsi="Calibri" w:cs="Calibri"/>
                <w:sz w:val="20"/>
                <w:szCs w:val="20"/>
              </w:rPr>
              <w:t>nas Gerais.</w:t>
            </w:r>
          </w:p>
        </w:tc>
        <w:tc>
          <w:tcPr>
            <w:tcW w:w="1063" w:type="dxa"/>
            <w:vAlign w:val="center"/>
          </w:tcPr>
          <w:p w14:paraId="381E25EB" w14:textId="4C313223" w:rsidR="008F05A8" w:rsidRPr="008F05A8" w:rsidRDefault="00634FA9" w:rsidP="00634FA9">
            <w:pPr>
              <w:pStyle w:val="TableParagraph"/>
              <w:spacing w:before="6"/>
              <w:jc w:val="center"/>
              <w:rPr>
                <w:sz w:val="20"/>
                <w:szCs w:val="20"/>
              </w:rPr>
            </w:pPr>
            <w:r>
              <w:rPr>
                <w:sz w:val="20"/>
                <w:szCs w:val="20"/>
              </w:rPr>
              <w:t>0</w:t>
            </w:r>
          </w:p>
        </w:tc>
        <w:tc>
          <w:tcPr>
            <w:tcW w:w="1063" w:type="dxa"/>
          </w:tcPr>
          <w:p w14:paraId="6C3CC56F" w14:textId="77777777" w:rsidR="008F05A8" w:rsidRPr="008F05A8" w:rsidRDefault="008F05A8" w:rsidP="008F05A8">
            <w:pPr>
              <w:pStyle w:val="TableParagraph"/>
              <w:spacing w:before="6"/>
              <w:jc w:val="center"/>
              <w:rPr>
                <w:sz w:val="20"/>
                <w:szCs w:val="20"/>
              </w:rPr>
            </w:pPr>
          </w:p>
          <w:p w14:paraId="77A18C19" w14:textId="2E46BD4F" w:rsidR="008F05A8" w:rsidRPr="008F05A8" w:rsidRDefault="008F05A8" w:rsidP="008F05A8">
            <w:pPr>
              <w:pStyle w:val="TableParagraph"/>
              <w:spacing w:before="6"/>
              <w:jc w:val="center"/>
              <w:rPr>
                <w:sz w:val="20"/>
                <w:szCs w:val="20"/>
              </w:rPr>
            </w:pPr>
            <w:r w:rsidRPr="008F05A8">
              <w:rPr>
                <w:sz w:val="20"/>
                <w:szCs w:val="20"/>
              </w:rPr>
              <w:t>20</w:t>
            </w:r>
          </w:p>
        </w:tc>
      </w:tr>
      <w:tr w:rsidR="008F05A8" w14:paraId="6DF60754" w14:textId="77777777" w:rsidTr="004D2AB7">
        <w:trPr>
          <w:trHeight w:val="278"/>
        </w:trPr>
        <w:tc>
          <w:tcPr>
            <w:tcW w:w="7761" w:type="dxa"/>
            <w:gridSpan w:val="3"/>
          </w:tcPr>
          <w:p w14:paraId="55DF2A29" w14:textId="7D07DB17" w:rsidR="008F05A8" w:rsidRDefault="008F05A8" w:rsidP="004D2AB7">
            <w:pPr>
              <w:pStyle w:val="TableParagraph"/>
              <w:ind w:left="3407" w:right="3402"/>
              <w:jc w:val="right"/>
              <w:rPr>
                <w:sz w:val="20"/>
              </w:rPr>
            </w:pPr>
            <w:r>
              <w:rPr>
                <w:w w:val="105"/>
                <w:sz w:val="20"/>
              </w:rPr>
              <w:t>Total Geral</w:t>
            </w:r>
          </w:p>
        </w:tc>
        <w:tc>
          <w:tcPr>
            <w:tcW w:w="1063" w:type="dxa"/>
          </w:tcPr>
          <w:p w14:paraId="49FF9B4F" w14:textId="77777777" w:rsidR="008F05A8" w:rsidRDefault="008F05A8" w:rsidP="008F05A8">
            <w:pPr>
              <w:pStyle w:val="TableParagraph"/>
              <w:ind w:right="406"/>
              <w:jc w:val="right"/>
              <w:rPr>
                <w:sz w:val="20"/>
              </w:rPr>
            </w:pPr>
            <w:r>
              <w:rPr>
                <w:w w:val="95"/>
                <w:sz w:val="20"/>
              </w:rPr>
              <w:t>100</w:t>
            </w:r>
          </w:p>
        </w:tc>
      </w:tr>
    </w:tbl>
    <w:p w14:paraId="4A6C0D89" w14:textId="714BD64D" w:rsidR="000D1376" w:rsidRDefault="000D1376" w:rsidP="008F05A8">
      <w:pPr>
        <w:pStyle w:val="PargrafodaLista"/>
        <w:tabs>
          <w:tab w:val="left" w:pos="396"/>
        </w:tabs>
        <w:spacing w:before="52"/>
        <w:ind w:left="395" w:right="0"/>
        <w:rPr>
          <w:sz w:val="23"/>
        </w:rPr>
      </w:pPr>
    </w:p>
    <w:p w14:paraId="2E50191D" w14:textId="77777777" w:rsidR="000D1376" w:rsidRDefault="000D1376" w:rsidP="000D1376">
      <w:pPr>
        <w:pStyle w:val="PargrafodaLista"/>
        <w:numPr>
          <w:ilvl w:val="1"/>
          <w:numId w:val="12"/>
        </w:numPr>
        <w:tabs>
          <w:tab w:val="left" w:pos="928"/>
        </w:tabs>
        <w:spacing w:before="52"/>
        <w:ind w:firstLine="0"/>
        <w:rPr>
          <w:sz w:val="24"/>
        </w:rPr>
      </w:pPr>
      <w:r>
        <w:rPr>
          <w:sz w:val="24"/>
        </w:rPr>
        <w:t>Todas as inscrições habilitadas serão avaliadas e classificadas seguindo a ordem decrescente das notas</w:t>
      </w:r>
      <w:r>
        <w:rPr>
          <w:spacing w:val="-4"/>
          <w:sz w:val="24"/>
        </w:rPr>
        <w:t xml:space="preserve"> </w:t>
      </w:r>
      <w:r>
        <w:rPr>
          <w:sz w:val="24"/>
        </w:rPr>
        <w:t>finais.</w:t>
      </w:r>
    </w:p>
    <w:p w14:paraId="51E026EE" w14:textId="77777777" w:rsidR="000D1376" w:rsidRDefault="000D1376" w:rsidP="000D1376">
      <w:pPr>
        <w:pStyle w:val="Corpodetexto"/>
        <w:spacing w:before="12"/>
        <w:rPr>
          <w:sz w:val="23"/>
        </w:rPr>
      </w:pPr>
    </w:p>
    <w:p w14:paraId="4CB15E64" w14:textId="77777777" w:rsidR="000D1376" w:rsidRDefault="000D1376" w:rsidP="000D1376">
      <w:pPr>
        <w:pStyle w:val="PargrafodaLista"/>
        <w:numPr>
          <w:ilvl w:val="1"/>
          <w:numId w:val="12"/>
        </w:numPr>
        <w:tabs>
          <w:tab w:val="left" w:pos="928"/>
        </w:tabs>
        <w:ind w:firstLine="0"/>
        <w:rPr>
          <w:sz w:val="24"/>
        </w:rPr>
      </w:pPr>
      <w:r>
        <w:rPr>
          <w:sz w:val="24"/>
        </w:rPr>
        <w:t>Será eliminada em qualquer fase do Edital a candidatura que tiver sua atuação e/ou material comprovadamente associado ao desrespeito aos direitos</w:t>
      </w:r>
      <w:r>
        <w:rPr>
          <w:spacing w:val="-12"/>
          <w:sz w:val="24"/>
        </w:rPr>
        <w:t xml:space="preserve"> </w:t>
      </w:r>
      <w:r>
        <w:rPr>
          <w:sz w:val="24"/>
        </w:rPr>
        <w:t>humanos.</w:t>
      </w:r>
    </w:p>
    <w:p w14:paraId="61D92C93" w14:textId="77777777" w:rsidR="000D1376" w:rsidRDefault="000D1376" w:rsidP="000D1376">
      <w:pPr>
        <w:pStyle w:val="Corpodetexto"/>
        <w:spacing w:before="6"/>
        <w:rPr>
          <w:sz w:val="20"/>
        </w:rPr>
      </w:pPr>
    </w:p>
    <w:p w14:paraId="0887258E" w14:textId="77777777" w:rsidR="000D1376" w:rsidRDefault="000D1376" w:rsidP="000D1376">
      <w:pPr>
        <w:pStyle w:val="PargrafodaLista"/>
        <w:numPr>
          <w:ilvl w:val="1"/>
          <w:numId w:val="12"/>
        </w:numPr>
        <w:tabs>
          <w:tab w:val="left" w:pos="928"/>
        </w:tabs>
        <w:ind w:firstLine="0"/>
        <w:rPr>
          <w:sz w:val="24"/>
        </w:rPr>
      </w:pPr>
      <w:r>
        <w:rPr>
          <w:sz w:val="24"/>
        </w:rPr>
        <w:t>O resultado inicial da etapa de Classificação será registrado em ata e divulgado pelo município, fazendo constar na</w:t>
      </w:r>
      <w:r>
        <w:rPr>
          <w:spacing w:val="-8"/>
          <w:sz w:val="24"/>
        </w:rPr>
        <w:t xml:space="preserve"> </w:t>
      </w:r>
      <w:r>
        <w:rPr>
          <w:sz w:val="24"/>
        </w:rPr>
        <w:t>publicação:</w:t>
      </w:r>
    </w:p>
    <w:p w14:paraId="43B879D9" w14:textId="77777777" w:rsidR="000D1376" w:rsidRDefault="000D1376" w:rsidP="000D1376">
      <w:pPr>
        <w:pStyle w:val="Corpodetexto"/>
      </w:pPr>
    </w:p>
    <w:p w14:paraId="17275BB1" w14:textId="77777777" w:rsidR="000D1376" w:rsidRDefault="000D1376" w:rsidP="000D1376">
      <w:pPr>
        <w:pStyle w:val="PargrafodaLista"/>
        <w:numPr>
          <w:ilvl w:val="0"/>
          <w:numId w:val="3"/>
        </w:numPr>
        <w:tabs>
          <w:tab w:val="left" w:pos="336"/>
        </w:tabs>
        <w:ind w:right="0" w:hanging="117"/>
        <w:rPr>
          <w:sz w:val="24"/>
        </w:rPr>
      </w:pPr>
      <w:r>
        <w:rPr>
          <w:sz w:val="24"/>
        </w:rPr>
        <w:lastRenderedPageBreak/>
        <w:t>- Nome da iniciativa;</w:t>
      </w:r>
    </w:p>
    <w:p w14:paraId="5BF55151" w14:textId="77777777" w:rsidR="000D1376" w:rsidRDefault="000D1376" w:rsidP="000D1376">
      <w:pPr>
        <w:pStyle w:val="PargrafodaLista"/>
        <w:numPr>
          <w:ilvl w:val="0"/>
          <w:numId w:val="3"/>
        </w:numPr>
        <w:tabs>
          <w:tab w:val="left" w:pos="396"/>
        </w:tabs>
        <w:ind w:left="395" w:right="0" w:hanging="177"/>
        <w:rPr>
          <w:sz w:val="24"/>
        </w:rPr>
      </w:pPr>
      <w:r>
        <w:rPr>
          <w:sz w:val="24"/>
        </w:rPr>
        <w:t>- Nome do candidato;</w:t>
      </w:r>
    </w:p>
    <w:p w14:paraId="6D3D7D38" w14:textId="77777777" w:rsidR="000D1376" w:rsidRDefault="000D1376" w:rsidP="000D1376">
      <w:pPr>
        <w:pStyle w:val="PargrafodaLista"/>
        <w:numPr>
          <w:ilvl w:val="0"/>
          <w:numId w:val="3"/>
        </w:numPr>
        <w:tabs>
          <w:tab w:val="left" w:pos="456"/>
        </w:tabs>
        <w:ind w:left="219" w:right="3809" w:firstLine="0"/>
        <w:rPr>
          <w:sz w:val="24"/>
        </w:rPr>
      </w:pPr>
      <w:r>
        <w:rPr>
          <w:sz w:val="24"/>
        </w:rPr>
        <w:t>-  Nota obtida na</w:t>
      </w:r>
      <w:r>
        <w:rPr>
          <w:spacing w:val="-6"/>
          <w:sz w:val="24"/>
        </w:rPr>
        <w:t xml:space="preserve"> </w:t>
      </w:r>
      <w:r>
        <w:rPr>
          <w:sz w:val="24"/>
        </w:rPr>
        <w:t>avaliação.</w:t>
      </w:r>
    </w:p>
    <w:p w14:paraId="6AF9C3A7" w14:textId="77777777" w:rsidR="000D1376" w:rsidRDefault="000D1376" w:rsidP="000D1376">
      <w:pPr>
        <w:pStyle w:val="Corpodetexto"/>
        <w:spacing w:before="11"/>
        <w:rPr>
          <w:sz w:val="23"/>
        </w:rPr>
      </w:pPr>
    </w:p>
    <w:p w14:paraId="7BDF922C" w14:textId="77777777" w:rsidR="000D1376" w:rsidRDefault="000D1376" w:rsidP="000D1376">
      <w:pPr>
        <w:pStyle w:val="PargrafodaLista"/>
        <w:numPr>
          <w:ilvl w:val="0"/>
          <w:numId w:val="12"/>
        </w:numPr>
        <w:tabs>
          <w:tab w:val="left" w:pos="580"/>
        </w:tabs>
        <w:ind w:right="0" w:hanging="361"/>
        <w:rPr>
          <w:sz w:val="24"/>
        </w:rPr>
      </w:pPr>
      <w:r>
        <w:rPr>
          <w:sz w:val="24"/>
        </w:rPr>
        <w:t>DA HOMOLOGAÇÃO E DIVULGAÇÃO DOS</w:t>
      </w:r>
      <w:r>
        <w:rPr>
          <w:spacing w:val="7"/>
          <w:sz w:val="24"/>
        </w:rPr>
        <w:t xml:space="preserve"> </w:t>
      </w:r>
      <w:r>
        <w:rPr>
          <w:sz w:val="24"/>
        </w:rPr>
        <w:t>RESULTADOS</w:t>
      </w:r>
    </w:p>
    <w:p w14:paraId="4AF78E55" w14:textId="77777777" w:rsidR="000D1376" w:rsidRDefault="000D1376" w:rsidP="000D1376">
      <w:pPr>
        <w:pStyle w:val="Corpodetexto"/>
      </w:pPr>
    </w:p>
    <w:p w14:paraId="161C1F89" w14:textId="5D45047C" w:rsidR="000D1376" w:rsidRDefault="000D1376" w:rsidP="000D1376">
      <w:pPr>
        <w:pStyle w:val="PargrafodaLista"/>
        <w:numPr>
          <w:ilvl w:val="1"/>
          <w:numId w:val="12"/>
        </w:numPr>
        <w:tabs>
          <w:tab w:val="left" w:pos="928"/>
        </w:tabs>
        <w:ind w:firstLine="0"/>
        <w:rPr>
          <w:sz w:val="24"/>
        </w:rPr>
      </w:pPr>
      <w:r>
        <w:rPr>
          <w:sz w:val="24"/>
        </w:rPr>
        <w:t xml:space="preserve">O município divulgará mediante publicação em redes sociais e no site da prefeitura (como é permitido pela Emenda Constitucional 107/2020) a homologação do resultado final do </w:t>
      </w:r>
      <w:r w:rsidR="00634FA9">
        <w:rPr>
          <w:sz w:val="24"/>
        </w:rPr>
        <w:t>edital</w:t>
      </w:r>
      <w:r>
        <w:rPr>
          <w:sz w:val="24"/>
        </w:rPr>
        <w:t>, fazendo constar na</w:t>
      </w:r>
      <w:r>
        <w:rPr>
          <w:spacing w:val="-14"/>
          <w:sz w:val="24"/>
        </w:rPr>
        <w:t xml:space="preserve"> </w:t>
      </w:r>
      <w:r>
        <w:rPr>
          <w:sz w:val="24"/>
        </w:rPr>
        <w:t>publicação:</w:t>
      </w:r>
    </w:p>
    <w:p w14:paraId="4FF27747" w14:textId="77777777" w:rsidR="000D1376" w:rsidRDefault="000D1376" w:rsidP="000D1376">
      <w:pPr>
        <w:pStyle w:val="Corpodetexto"/>
        <w:spacing w:before="1"/>
      </w:pPr>
    </w:p>
    <w:p w14:paraId="23D6B497" w14:textId="77777777" w:rsidR="000D1376" w:rsidRPr="00174EE8" w:rsidRDefault="000D1376" w:rsidP="000D1376">
      <w:pPr>
        <w:pStyle w:val="PargrafodaLista"/>
        <w:numPr>
          <w:ilvl w:val="0"/>
          <w:numId w:val="2"/>
        </w:numPr>
        <w:tabs>
          <w:tab w:val="left" w:pos="336"/>
        </w:tabs>
        <w:ind w:right="0" w:hanging="117"/>
        <w:rPr>
          <w:sz w:val="24"/>
          <w:szCs w:val="24"/>
        </w:rPr>
      </w:pPr>
      <w:r w:rsidRPr="00174EE8">
        <w:rPr>
          <w:sz w:val="24"/>
          <w:szCs w:val="24"/>
        </w:rPr>
        <w:t>- Nome da iniciativa;</w:t>
      </w:r>
    </w:p>
    <w:p w14:paraId="7EDAB781" w14:textId="77777777" w:rsidR="000D1376" w:rsidRPr="00174EE8" w:rsidRDefault="000D1376" w:rsidP="000D1376">
      <w:pPr>
        <w:pStyle w:val="PargrafodaLista"/>
        <w:numPr>
          <w:ilvl w:val="0"/>
          <w:numId w:val="2"/>
        </w:numPr>
        <w:tabs>
          <w:tab w:val="left" w:pos="396"/>
        </w:tabs>
        <w:spacing w:before="52"/>
        <w:ind w:left="395" w:right="0" w:hanging="177"/>
        <w:rPr>
          <w:sz w:val="24"/>
          <w:szCs w:val="24"/>
        </w:rPr>
      </w:pPr>
      <w:r w:rsidRPr="00174EE8">
        <w:rPr>
          <w:sz w:val="24"/>
          <w:szCs w:val="24"/>
        </w:rPr>
        <w:t>- Nome do candidato;</w:t>
      </w:r>
    </w:p>
    <w:p w14:paraId="27BEC7FA" w14:textId="199635DF" w:rsidR="000D1376" w:rsidRPr="00174EE8" w:rsidRDefault="000D1376" w:rsidP="000D1376">
      <w:pPr>
        <w:tabs>
          <w:tab w:val="left" w:pos="456"/>
        </w:tabs>
        <w:spacing w:line="289" w:lineRule="exact"/>
        <w:ind w:left="219"/>
        <w:rPr>
          <w:rFonts w:ascii="Calibri" w:hAnsi="Calibri" w:cs="Calibri"/>
        </w:rPr>
      </w:pPr>
      <w:r w:rsidRPr="00174EE8">
        <w:rPr>
          <w:rFonts w:ascii="Calibri" w:hAnsi="Calibri" w:cs="Calibri"/>
        </w:rPr>
        <w:t>IV</w:t>
      </w:r>
      <w:r w:rsidR="00634FA9" w:rsidRPr="00174EE8">
        <w:rPr>
          <w:rFonts w:ascii="Calibri" w:hAnsi="Calibri" w:cs="Calibri"/>
        </w:rPr>
        <w:t>-   Valor do prêmio.</w:t>
      </w:r>
    </w:p>
    <w:p w14:paraId="763FAAE6" w14:textId="77777777" w:rsidR="000D1376" w:rsidRDefault="000D1376" w:rsidP="000D1376">
      <w:pPr>
        <w:pStyle w:val="Corpodetexto"/>
        <w:spacing w:before="11"/>
        <w:rPr>
          <w:sz w:val="23"/>
        </w:rPr>
      </w:pPr>
    </w:p>
    <w:p w14:paraId="038C27EE" w14:textId="77777777" w:rsidR="000D1376" w:rsidRDefault="000D1376" w:rsidP="000D1376">
      <w:pPr>
        <w:pStyle w:val="PargrafodaLista"/>
        <w:numPr>
          <w:ilvl w:val="1"/>
          <w:numId w:val="12"/>
        </w:numPr>
        <w:tabs>
          <w:tab w:val="left" w:pos="928"/>
        </w:tabs>
        <w:ind w:right="215" w:firstLine="0"/>
        <w:rPr>
          <w:sz w:val="24"/>
        </w:rPr>
      </w:pPr>
      <w:r>
        <w:rPr>
          <w:sz w:val="24"/>
        </w:rPr>
        <w:t>Os responsáveis pelas iniciativas culturais selecionadas deverão ser comunicados por e-mail, isentando-se a Gestão Municipal da responsabilidade por problemas técnicos que por ventura impliquem no não recebimento da mensagem pelo</w:t>
      </w:r>
      <w:r>
        <w:rPr>
          <w:spacing w:val="-3"/>
          <w:sz w:val="24"/>
        </w:rPr>
        <w:t xml:space="preserve"> </w:t>
      </w:r>
      <w:r>
        <w:rPr>
          <w:sz w:val="24"/>
        </w:rPr>
        <w:t>destinatário.</w:t>
      </w:r>
    </w:p>
    <w:p w14:paraId="32E47801" w14:textId="77777777" w:rsidR="000D1376" w:rsidRDefault="000D1376" w:rsidP="000D1376">
      <w:pPr>
        <w:pStyle w:val="Corpodetexto"/>
        <w:spacing w:before="12"/>
        <w:rPr>
          <w:sz w:val="23"/>
        </w:rPr>
      </w:pPr>
    </w:p>
    <w:p w14:paraId="01DC8E17" w14:textId="77777777" w:rsidR="000D1376" w:rsidRPr="00E4460F" w:rsidRDefault="000D1376" w:rsidP="000D1376">
      <w:pPr>
        <w:pStyle w:val="PargrafodaLista"/>
        <w:numPr>
          <w:ilvl w:val="0"/>
          <w:numId w:val="12"/>
        </w:numPr>
        <w:tabs>
          <w:tab w:val="left" w:pos="580"/>
        </w:tabs>
        <w:ind w:right="0" w:hanging="361"/>
        <w:rPr>
          <w:sz w:val="24"/>
        </w:rPr>
      </w:pPr>
      <w:r w:rsidRPr="00E4460F">
        <w:rPr>
          <w:w w:val="105"/>
          <w:sz w:val="24"/>
        </w:rPr>
        <w:t>DA</w:t>
      </w:r>
      <w:r w:rsidRPr="00E4460F">
        <w:rPr>
          <w:spacing w:val="-3"/>
          <w:w w:val="105"/>
          <w:sz w:val="24"/>
        </w:rPr>
        <w:t xml:space="preserve"> </w:t>
      </w:r>
      <w:r w:rsidRPr="00E4460F">
        <w:rPr>
          <w:w w:val="105"/>
          <w:sz w:val="24"/>
        </w:rPr>
        <w:t>CONVOCAÇÃO</w:t>
      </w:r>
    </w:p>
    <w:p w14:paraId="0543C606" w14:textId="77777777" w:rsidR="000D1376" w:rsidRDefault="000D1376" w:rsidP="000D1376">
      <w:pPr>
        <w:pStyle w:val="Corpodetexto"/>
        <w:spacing w:before="11"/>
        <w:rPr>
          <w:sz w:val="23"/>
        </w:rPr>
      </w:pPr>
    </w:p>
    <w:p w14:paraId="14109A78" w14:textId="05D30B44" w:rsidR="000D1376" w:rsidRDefault="000D1376" w:rsidP="000D1376">
      <w:pPr>
        <w:pStyle w:val="PargrafodaLista"/>
        <w:numPr>
          <w:ilvl w:val="1"/>
          <w:numId w:val="12"/>
        </w:numPr>
        <w:tabs>
          <w:tab w:val="left" w:pos="928"/>
        </w:tabs>
        <w:spacing w:before="1"/>
        <w:ind w:firstLine="0"/>
        <w:rPr>
          <w:sz w:val="24"/>
        </w:rPr>
      </w:pPr>
      <w:r>
        <w:rPr>
          <w:sz w:val="24"/>
        </w:rPr>
        <w:t>Os candidatos convocados para o recebime</w:t>
      </w:r>
      <w:r w:rsidR="003D5D1C">
        <w:rPr>
          <w:sz w:val="24"/>
        </w:rPr>
        <w:t>nto do prêmio terão o prazo de 7</w:t>
      </w:r>
      <w:r>
        <w:rPr>
          <w:sz w:val="24"/>
        </w:rPr>
        <w:t xml:space="preserve"> (</w:t>
      </w:r>
      <w:r w:rsidR="003D5D1C">
        <w:rPr>
          <w:sz w:val="24"/>
        </w:rPr>
        <w:t>sete</w:t>
      </w:r>
      <w:r>
        <w:rPr>
          <w:sz w:val="24"/>
        </w:rPr>
        <w:t>) dias corridos contados a partir data de publicação para realizar retificações na forma de documentação</w:t>
      </w:r>
      <w:r>
        <w:rPr>
          <w:spacing w:val="-9"/>
          <w:sz w:val="24"/>
        </w:rPr>
        <w:t xml:space="preserve"> </w:t>
      </w:r>
      <w:r>
        <w:rPr>
          <w:sz w:val="24"/>
        </w:rPr>
        <w:t>complementar.</w:t>
      </w:r>
    </w:p>
    <w:p w14:paraId="5C02A03C" w14:textId="77777777" w:rsidR="000D1376" w:rsidRDefault="000D1376" w:rsidP="000D1376">
      <w:pPr>
        <w:pStyle w:val="Corpodetexto"/>
        <w:spacing w:before="1"/>
      </w:pPr>
    </w:p>
    <w:p w14:paraId="600C9527" w14:textId="77777777" w:rsidR="000D1376" w:rsidRDefault="000D1376" w:rsidP="000D1376">
      <w:pPr>
        <w:pStyle w:val="PargrafodaLista"/>
        <w:numPr>
          <w:ilvl w:val="1"/>
          <w:numId w:val="12"/>
        </w:numPr>
        <w:tabs>
          <w:tab w:val="left" w:pos="928"/>
        </w:tabs>
        <w:ind w:firstLine="0"/>
        <w:rPr>
          <w:sz w:val="24"/>
        </w:rPr>
      </w:pPr>
      <w:r>
        <w:rPr>
          <w:sz w:val="24"/>
        </w:rPr>
        <w:t>Caso o candidato selecionado não tenha indicado os dados bancários no ato da inscrição ou deseje alterá-los, deverá fazê-lo no prazo previsto no item</w:t>
      </w:r>
      <w:r>
        <w:rPr>
          <w:spacing w:val="-13"/>
          <w:sz w:val="24"/>
        </w:rPr>
        <w:t xml:space="preserve"> </w:t>
      </w:r>
      <w:r>
        <w:rPr>
          <w:sz w:val="24"/>
        </w:rPr>
        <w:t>13.1.</w:t>
      </w:r>
    </w:p>
    <w:p w14:paraId="5DC2E5F6" w14:textId="77777777" w:rsidR="000D1376" w:rsidRDefault="000D1376" w:rsidP="000D1376">
      <w:pPr>
        <w:pStyle w:val="Corpodetexto"/>
        <w:spacing w:before="12"/>
        <w:rPr>
          <w:sz w:val="23"/>
        </w:rPr>
      </w:pPr>
    </w:p>
    <w:p w14:paraId="79A8CF96" w14:textId="1D138D55" w:rsidR="00DB63C5" w:rsidRDefault="000D1376" w:rsidP="000D1376">
      <w:pPr>
        <w:pStyle w:val="PargrafodaLista"/>
        <w:numPr>
          <w:ilvl w:val="1"/>
          <w:numId w:val="12"/>
        </w:numPr>
        <w:tabs>
          <w:tab w:val="left" w:pos="928"/>
        </w:tabs>
        <w:spacing w:line="242" w:lineRule="auto"/>
        <w:ind w:firstLine="0"/>
        <w:rPr>
          <w:sz w:val="24"/>
        </w:rPr>
      </w:pPr>
      <w:r>
        <w:rPr>
          <w:sz w:val="24"/>
        </w:rPr>
        <w:t>As retificações deverão ser enviadas exclusivamente para o endereço eletrônico (e-mail)</w:t>
      </w:r>
      <w:r w:rsidRPr="00AB4788">
        <w:rPr>
          <w:color w:val="FF0000"/>
          <w:spacing w:val="-1"/>
          <w:sz w:val="24"/>
        </w:rPr>
        <w:t xml:space="preserve"> </w:t>
      </w:r>
      <w:hyperlink r:id="rId7" w:history="1">
        <w:r w:rsidR="00DB63C5" w:rsidRPr="00FC35F9">
          <w:rPr>
            <w:rStyle w:val="Hyperlink"/>
            <w:spacing w:val="-1"/>
            <w:sz w:val="24"/>
          </w:rPr>
          <w:t>auxiliocultural.tombosmg@gmail.com</w:t>
        </w:r>
      </w:hyperlink>
      <w:r w:rsidR="00DB63C5">
        <w:rPr>
          <w:sz w:val="24"/>
        </w:rPr>
        <w:t>.</w:t>
      </w:r>
    </w:p>
    <w:p w14:paraId="24E62DF1" w14:textId="77777777" w:rsidR="000D1376" w:rsidRDefault="000D1376" w:rsidP="000D1376">
      <w:pPr>
        <w:pStyle w:val="Corpodetexto"/>
        <w:spacing w:before="8"/>
        <w:rPr>
          <w:szCs w:val="22"/>
        </w:rPr>
      </w:pPr>
    </w:p>
    <w:p w14:paraId="7974148A" w14:textId="77777777" w:rsidR="00E4460F" w:rsidRDefault="00E4460F" w:rsidP="000D1376">
      <w:pPr>
        <w:pStyle w:val="Corpodetexto"/>
        <w:spacing w:before="8"/>
        <w:rPr>
          <w:sz w:val="23"/>
        </w:rPr>
      </w:pPr>
    </w:p>
    <w:p w14:paraId="2D7D39B0" w14:textId="77777777" w:rsidR="000D1376" w:rsidRDefault="000D1376" w:rsidP="000D1376">
      <w:pPr>
        <w:pStyle w:val="PargrafodaLista"/>
        <w:numPr>
          <w:ilvl w:val="0"/>
          <w:numId w:val="12"/>
        </w:numPr>
        <w:tabs>
          <w:tab w:val="left" w:pos="700"/>
        </w:tabs>
        <w:ind w:left="700" w:right="0" w:hanging="481"/>
        <w:rPr>
          <w:sz w:val="24"/>
        </w:rPr>
      </w:pPr>
      <w:r>
        <w:rPr>
          <w:sz w:val="24"/>
        </w:rPr>
        <w:t>DO REPASSE DOS</w:t>
      </w:r>
      <w:r>
        <w:rPr>
          <w:spacing w:val="3"/>
          <w:sz w:val="24"/>
        </w:rPr>
        <w:t xml:space="preserve"> </w:t>
      </w:r>
      <w:r>
        <w:rPr>
          <w:sz w:val="24"/>
        </w:rPr>
        <w:t>RECURSOS</w:t>
      </w:r>
    </w:p>
    <w:p w14:paraId="381AE530" w14:textId="77777777" w:rsidR="000D1376" w:rsidRDefault="000D1376" w:rsidP="000D1376">
      <w:pPr>
        <w:pStyle w:val="Corpodetexto"/>
      </w:pPr>
    </w:p>
    <w:p w14:paraId="7AD72A84" w14:textId="77777777" w:rsidR="000D1376" w:rsidRDefault="000D1376" w:rsidP="000D1376">
      <w:pPr>
        <w:pStyle w:val="PargrafodaLista"/>
        <w:numPr>
          <w:ilvl w:val="1"/>
          <w:numId w:val="12"/>
        </w:numPr>
        <w:tabs>
          <w:tab w:val="left" w:pos="928"/>
        </w:tabs>
        <w:ind w:right="218" w:firstLine="0"/>
        <w:rPr>
          <w:sz w:val="24"/>
        </w:rPr>
      </w:pPr>
      <w:r>
        <w:rPr>
          <w:sz w:val="24"/>
        </w:rPr>
        <w:t>Os prêmios serão pagos segundo a disponibilidade financeira da rubrica orçamentária destinada ao</w:t>
      </w:r>
      <w:r>
        <w:rPr>
          <w:spacing w:val="-4"/>
          <w:sz w:val="24"/>
        </w:rPr>
        <w:t xml:space="preserve"> </w:t>
      </w:r>
      <w:r>
        <w:rPr>
          <w:sz w:val="24"/>
        </w:rPr>
        <w:t>Edital.</w:t>
      </w:r>
    </w:p>
    <w:p w14:paraId="2B87001E" w14:textId="77777777" w:rsidR="000D1376" w:rsidRDefault="000D1376" w:rsidP="000D1376">
      <w:pPr>
        <w:pStyle w:val="Corpodetexto"/>
        <w:spacing w:before="11"/>
        <w:rPr>
          <w:sz w:val="23"/>
        </w:rPr>
      </w:pPr>
    </w:p>
    <w:p w14:paraId="751C439B" w14:textId="77777777" w:rsidR="000D1376" w:rsidRDefault="000D1376" w:rsidP="000D1376">
      <w:pPr>
        <w:pStyle w:val="PargrafodaLista"/>
        <w:numPr>
          <w:ilvl w:val="1"/>
          <w:numId w:val="12"/>
        </w:numPr>
        <w:tabs>
          <w:tab w:val="left" w:pos="928"/>
        </w:tabs>
        <w:ind w:firstLine="0"/>
        <w:rPr>
          <w:sz w:val="24"/>
        </w:rPr>
      </w:pPr>
      <w:r>
        <w:rPr>
          <w:sz w:val="24"/>
        </w:rPr>
        <w:t>O prêmio aos candidatos está condicionado à existência de disponibilidade orçamentária e financeira, caracterizando a seleção como mera expectativa de direito.</w:t>
      </w:r>
    </w:p>
    <w:p w14:paraId="585A80CD" w14:textId="77777777" w:rsidR="000D1376" w:rsidRDefault="000D1376" w:rsidP="000D1376">
      <w:pPr>
        <w:pStyle w:val="Corpodetexto"/>
      </w:pPr>
    </w:p>
    <w:p w14:paraId="661DE84C" w14:textId="13E773ED" w:rsidR="000D1376" w:rsidRDefault="000D1376" w:rsidP="000D1376">
      <w:pPr>
        <w:pStyle w:val="PargrafodaLista"/>
        <w:numPr>
          <w:ilvl w:val="1"/>
          <w:numId w:val="12"/>
        </w:numPr>
        <w:tabs>
          <w:tab w:val="left" w:pos="928"/>
        </w:tabs>
        <w:spacing w:before="1"/>
        <w:ind w:firstLine="0"/>
        <w:rPr>
          <w:sz w:val="24"/>
        </w:rPr>
      </w:pPr>
      <w:r>
        <w:rPr>
          <w:sz w:val="24"/>
        </w:rPr>
        <w:t>No caso de pessoas jurídicas, o prêmio será pago exclusivamente em conta corrente que tenha a entidade como titular. No caso de grupos</w:t>
      </w:r>
      <w:r w:rsidR="00CC49C6">
        <w:rPr>
          <w:sz w:val="24"/>
        </w:rPr>
        <w:t>/espaços</w:t>
      </w:r>
      <w:r>
        <w:rPr>
          <w:sz w:val="24"/>
        </w:rPr>
        <w:t xml:space="preserve"> culturais, o prêmio será pago ao responsável cadastrado através do seu CPF.</w:t>
      </w:r>
    </w:p>
    <w:p w14:paraId="2465A2E6" w14:textId="77777777" w:rsidR="000D1376" w:rsidRDefault="000D1376" w:rsidP="000D1376">
      <w:pPr>
        <w:pStyle w:val="Corpodetexto"/>
        <w:spacing w:before="11"/>
        <w:rPr>
          <w:sz w:val="23"/>
        </w:rPr>
      </w:pPr>
    </w:p>
    <w:p w14:paraId="6A270B9F" w14:textId="77777777" w:rsidR="000D1376" w:rsidRDefault="000D1376" w:rsidP="000D1376">
      <w:pPr>
        <w:pStyle w:val="PargrafodaLista"/>
        <w:numPr>
          <w:ilvl w:val="1"/>
          <w:numId w:val="12"/>
        </w:numPr>
        <w:tabs>
          <w:tab w:val="left" w:pos="928"/>
        </w:tabs>
        <w:ind w:right="215" w:firstLine="0"/>
        <w:rPr>
          <w:sz w:val="24"/>
        </w:rPr>
      </w:pPr>
      <w:r>
        <w:rPr>
          <w:sz w:val="24"/>
        </w:rPr>
        <w:t xml:space="preserve">No caso de pessoas físicas, o prêmio será pago em conta corrente ou </w:t>
      </w:r>
      <w:r>
        <w:rPr>
          <w:sz w:val="24"/>
        </w:rPr>
        <w:lastRenderedPageBreak/>
        <w:t>poupança de acordo com a regulamentação da Lei Federal 14017/2020.</w:t>
      </w:r>
    </w:p>
    <w:p w14:paraId="76F5CA32" w14:textId="77777777" w:rsidR="000D1376" w:rsidRDefault="000D1376" w:rsidP="000D1376">
      <w:pPr>
        <w:pStyle w:val="Corpodetexto"/>
        <w:spacing w:before="2"/>
      </w:pPr>
    </w:p>
    <w:p w14:paraId="4E5ACE88" w14:textId="77777777" w:rsidR="000D1376" w:rsidRDefault="000D1376" w:rsidP="000D1376">
      <w:pPr>
        <w:pStyle w:val="PargrafodaLista"/>
        <w:numPr>
          <w:ilvl w:val="1"/>
          <w:numId w:val="12"/>
        </w:numPr>
        <w:tabs>
          <w:tab w:val="left" w:pos="928"/>
        </w:tabs>
        <w:ind w:right="215" w:firstLine="0"/>
        <w:rPr>
          <w:sz w:val="24"/>
        </w:rPr>
      </w:pPr>
      <w:r>
        <w:rPr>
          <w:sz w:val="24"/>
        </w:rPr>
        <w:t>A Gestão Municipal não se responsabilizará por eventuais irregularidades praticadas pelos proponebntes, acerca da destinação dos recursos do Prêmio.</w:t>
      </w:r>
    </w:p>
    <w:p w14:paraId="0CB226AE" w14:textId="77777777" w:rsidR="000D1376" w:rsidRDefault="000D1376" w:rsidP="000D1376">
      <w:pPr>
        <w:pStyle w:val="Corpodetexto"/>
        <w:spacing w:before="12"/>
        <w:rPr>
          <w:sz w:val="23"/>
        </w:rPr>
      </w:pPr>
    </w:p>
    <w:p w14:paraId="39B557AA" w14:textId="77777777" w:rsidR="000D1376" w:rsidRDefault="000D1376" w:rsidP="000D1376">
      <w:pPr>
        <w:pStyle w:val="Corpodetexto"/>
        <w:spacing w:before="11"/>
        <w:rPr>
          <w:sz w:val="23"/>
        </w:rPr>
      </w:pPr>
    </w:p>
    <w:p w14:paraId="7CF0EF91" w14:textId="77777777" w:rsidR="000D1376" w:rsidRDefault="000D1376" w:rsidP="000D1376">
      <w:pPr>
        <w:pStyle w:val="PargrafodaLista"/>
        <w:numPr>
          <w:ilvl w:val="0"/>
          <w:numId w:val="12"/>
        </w:numPr>
        <w:tabs>
          <w:tab w:val="left" w:pos="700"/>
        </w:tabs>
        <w:ind w:left="700" w:right="0" w:hanging="481"/>
        <w:rPr>
          <w:sz w:val="24"/>
        </w:rPr>
      </w:pPr>
      <w:r>
        <w:rPr>
          <w:sz w:val="24"/>
        </w:rPr>
        <w:t>DO</w:t>
      </w:r>
      <w:r>
        <w:rPr>
          <w:spacing w:val="1"/>
          <w:sz w:val="24"/>
        </w:rPr>
        <w:t xml:space="preserve"> </w:t>
      </w:r>
      <w:r>
        <w:rPr>
          <w:sz w:val="24"/>
        </w:rPr>
        <w:t>ACOMPANHAMENTO</w:t>
      </w:r>
    </w:p>
    <w:p w14:paraId="42239393" w14:textId="77777777" w:rsidR="000D1376" w:rsidRDefault="000D1376" w:rsidP="000D1376">
      <w:pPr>
        <w:pStyle w:val="Corpodetexto"/>
        <w:spacing w:before="11"/>
        <w:rPr>
          <w:sz w:val="23"/>
        </w:rPr>
      </w:pPr>
    </w:p>
    <w:p w14:paraId="69E138A7" w14:textId="77777777" w:rsidR="000D1376" w:rsidRDefault="000D1376" w:rsidP="000D1376">
      <w:pPr>
        <w:pStyle w:val="PargrafodaLista"/>
        <w:numPr>
          <w:ilvl w:val="1"/>
          <w:numId w:val="12"/>
        </w:numPr>
        <w:tabs>
          <w:tab w:val="left" w:pos="928"/>
        </w:tabs>
        <w:spacing w:before="1"/>
        <w:ind w:right="215" w:firstLine="0"/>
        <w:rPr>
          <w:sz w:val="24"/>
        </w:rPr>
      </w:pPr>
      <w:r>
        <w:rPr>
          <w:sz w:val="24"/>
        </w:rPr>
        <w:t xml:space="preserve">O candidato deverá encaminhar à Gestão Municipal, em 06 (seis) meses a partir da data da emissão da ordem bancária, relatório contendo o detalhamento das ações pagas/realizadas com o valor recebido. </w:t>
      </w:r>
      <w:r w:rsidRPr="003D5D1C">
        <w:rPr>
          <w:b/>
          <w:i/>
          <w:sz w:val="24"/>
        </w:rPr>
        <w:t>Fica vedado que os valores recebidos sejam destinados à compra de bebida alcóolica, cigarros e similares</w:t>
      </w:r>
      <w:r w:rsidRPr="003D5D1C">
        <w:rPr>
          <w:sz w:val="24"/>
        </w:rPr>
        <w:t>.</w:t>
      </w:r>
    </w:p>
    <w:p w14:paraId="00475F19" w14:textId="77777777" w:rsidR="000D1376" w:rsidRDefault="000D1376" w:rsidP="000D1376">
      <w:pPr>
        <w:pStyle w:val="Corpodetexto"/>
        <w:spacing w:before="1"/>
      </w:pPr>
    </w:p>
    <w:p w14:paraId="4D18024C" w14:textId="4EA6F6E5" w:rsidR="000D1376" w:rsidRPr="00DB63C5" w:rsidRDefault="000D1376" w:rsidP="000D1376">
      <w:pPr>
        <w:pStyle w:val="PargrafodaLista"/>
        <w:numPr>
          <w:ilvl w:val="1"/>
          <w:numId w:val="12"/>
        </w:numPr>
        <w:tabs>
          <w:tab w:val="left" w:pos="984"/>
        </w:tabs>
        <w:ind w:right="217" w:firstLine="0"/>
      </w:pPr>
      <w:r>
        <w:rPr>
          <w:sz w:val="24"/>
        </w:rPr>
        <w:t xml:space="preserve">O relatório de atividades deverá ser encaminhado em arquivo único (até 10MB) pelo email </w:t>
      </w:r>
      <w:r w:rsidR="0001352F">
        <w:fldChar w:fldCharType="begin"/>
      </w:r>
      <w:r w:rsidR="0001352F">
        <w:instrText xml:space="preserve"> HYPERLINK "mailto:auxiliocultural.tombosmg@gmail.com" </w:instrText>
      </w:r>
      <w:r w:rsidR="0001352F">
        <w:fldChar w:fldCharType="separate"/>
      </w:r>
      <w:r w:rsidR="00DB63C5" w:rsidRPr="00FC35F9">
        <w:rPr>
          <w:rStyle w:val="Hyperlink"/>
          <w:spacing w:val="-1"/>
          <w:sz w:val="24"/>
        </w:rPr>
        <w:t>auxiliocultural.tombosmg@gmail.com</w:t>
      </w:r>
      <w:r w:rsidR="0001352F">
        <w:rPr>
          <w:rStyle w:val="Hyperlink"/>
          <w:spacing w:val="-1"/>
          <w:sz w:val="24"/>
        </w:rPr>
        <w:fldChar w:fldCharType="end"/>
      </w:r>
      <w:r>
        <w:rPr>
          <w:sz w:val="24"/>
        </w:rPr>
        <w:t>.</w:t>
      </w:r>
    </w:p>
    <w:p w14:paraId="765A88E1" w14:textId="77777777" w:rsidR="00DB63C5" w:rsidRDefault="00DB63C5" w:rsidP="00DB63C5">
      <w:pPr>
        <w:pStyle w:val="PargrafodaLista"/>
      </w:pPr>
    </w:p>
    <w:p w14:paraId="49624CF3" w14:textId="77777777" w:rsidR="000D1376" w:rsidRDefault="000D1376" w:rsidP="000D1376">
      <w:pPr>
        <w:pStyle w:val="PargrafodaLista"/>
        <w:numPr>
          <w:ilvl w:val="1"/>
          <w:numId w:val="12"/>
        </w:numPr>
        <w:tabs>
          <w:tab w:val="left" w:pos="928"/>
        </w:tabs>
        <w:spacing w:before="1"/>
        <w:ind w:right="217" w:firstLine="0"/>
        <w:rPr>
          <w:sz w:val="24"/>
        </w:rPr>
      </w:pPr>
      <w:r>
        <w:rPr>
          <w:sz w:val="24"/>
        </w:rPr>
        <w:t>Os premiados poderão receber visitas técnicas, destinadas ao acompanhamento e avaliação dos resultados obtidos com a implantação do presente</w:t>
      </w:r>
      <w:r>
        <w:rPr>
          <w:spacing w:val="-7"/>
          <w:sz w:val="24"/>
        </w:rPr>
        <w:t xml:space="preserve"> </w:t>
      </w:r>
      <w:r>
        <w:rPr>
          <w:sz w:val="24"/>
        </w:rPr>
        <w:t>Concurso.</w:t>
      </w:r>
    </w:p>
    <w:p w14:paraId="5B2EE908" w14:textId="77777777" w:rsidR="000D1376" w:rsidRDefault="000D1376" w:rsidP="000D1376">
      <w:pPr>
        <w:pStyle w:val="Corpodetexto"/>
        <w:spacing w:before="11"/>
        <w:rPr>
          <w:sz w:val="23"/>
        </w:rPr>
      </w:pPr>
    </w:p>
    <w:p w14:paraId="4DF4B1F4" w14:textId="77777777" w:rsidR="00CC49C6" w:rsidRDefault="00CC49C6" w:rsidP="000D1376">
      <w:pPr>
        <w:pStyle w:val="Corpodetexto"/>
      </w:pPr>
    </w:p>
    <w:p w14:paraId="1835E36C" w14:textId="77777777" w:rsidR="000D1376" w:rsidRDefault="000D1376" w:rsidP="000D1376">
      <w:pPr>
        <w:pStyle w:val="PargrafodaLista"/>
        <w:numPr>
          <w:ilvl w:val="0"/>
          <w:numId w:val="12"/>
        </w:numPr>
        <w:tabs>
          <w:tab w:val="left" w:pos="700"/>
        </w:tabs>
        <w:ind w:left="700" w:right="0" w:hanging="481"/>
        <w:rPr>
          <w:sz w:val="24"/>
        </w:rPr>
      </w:pPr>
      <w:r>
        <w:rPr>
          <w:w w:val="105"/>
          <w:sz w:val="24"/>
        </w:rPr>
        <w:t>DAS DISPOSIÇÕES</w:t>
      </w:r>
      <w:r>
        <w:rPr>
          <w:spacing w:val="-9"/>
          <w:w w:val="105"/>
          <w:sz w:val="24"/>
        </w:rPr>
        <w:t xml:space="preserve"> </w:t>
      </w:r>
      <w:r>
        <w:rPr>
          <w:w w:val="105"/>
          <w:sz w:val="24"/>
        </w:rPr>
        <w:t>GERAIS</w:t>
      </w:r>
    </w:p>
    <w:p w14:paraId="66625450" w14:textId="77777777" w:rsidR="000D1376" w:rsidRDefault="000D1376" w:rsidP="000D1376">
      <w:pPr>
        <w:pStyle w:val="Corpodetexto"/>
        <w:spacing w:before="11"/>
        <w:rPr>
          <w:sz w:val="23"/>
        </w:rPr>
      </w:pPr>
    </w:p>
    <w:p w14:paraId="65497619" w14:textId="77777777" w:rsidR="000D1376" w:rsidRDefault="000D1376" w:rsidP="000D1376">
      <w:pPr>
        <w:pStyle w:val="PargrafodaLista"/>
        <w:numPr>
          <w:ilvl w:val="1"/>
          <w:numId w:val="12"/>
        </w:numPr>
        <w:tabs>
          <w:tab w:val="left" w:pos="928"/>
        </w:tabs>
        <w:spacing w:before="1"/>
        <w:ind w:firstLine="0"/>
        <w:rPr>
          <w:sz w:val="24"/>
        </w:rPr>
      </w:pPr>
      <w:r>
        <w:rPr>
          <w:sz w:val="24"/>
        </w:rPr>
        <w:t>É de responsabilidade da gestão municipal o acompanhamento, a supervisão e a fiscalização de todos os atos administrativos do presente Edital, podendo tomar providências em caso de eventuais irregularidades constatadas a qualquer</w:t>
      </w:r>
      <w:r>
        <w:rPr>
          <w:spacing w:val="-7"/>
          <w:sz w:val="24"/>
        </w:rPr>
        <w:t xml:space="preserve"> </w:t>
      </w:r>
      <w:r>
        <w:rPr>
          <w:sz w:val="24"/>
        </w:rPr>
        <w:t>tempo.</w:t>
      </w:r>
    </w:p>
    <w:p w14:paraId="4E4492A5" w14:textId="77777777" w:rsidR="000D1376" w:rsidRDefault="000D1376" w:rsidP="000D1376">
      <w:pPr>
        <w:pStyle w:val="Corpodetexto"/>
        <w:spacing w:before="11"/>
        <w:rPr>
          <w:sz w:val="23"/>
        </w:rPr>
      </w:pPr>
    </w:p>
    <w:p w14:paraId="37BA9D8E" w14:textId="77777777" w:rsidR="000D1376" w:rsidRDefault="000D1376" w:rsidP="000D1376">
      <w:pPr>
        <w:pStyle w:val="PargrafodaLista"/>
        <w:numPr>
          <w:ilvl w:val="1"/>
          <w:numId w:val="12"/>
        </w:numPr>
        <w:tabs>
          <w:tab w:val="left" w:pos="928"/>
        </w:tabs>
        <w:ind w:right="215" w:firstLine="0"/>
        <w:rPr>
          <w:sz w:val="24"/>
        </w:rPr>
      </w:pPr>
      <w:r>
        <w:rPr>
          <w:sz w:val="24"/>
        </w:rPr>
        <w:t>As peças promocionais relacionadas à premiação deverão ter caráter educativo, informativo ou de orientação social e não poderão trazer nomes, símbolos ou imagens que caracterizem promoção pessoal de autoridades ou servidores públicos, nem haver conotação político-partidária, obedecendo também à Lei n.º 9.504, de 30 de setembro de 1997.</w:t>
      </w:r>
    </w:p>
    <w:p w14:paraId="0D3B33B8" w14:textId="77777777" w:rsidR="000D1376" w:rsidRDefault="000D1376" w:rsidP="000D1376">
      <w:pPr>
        <w:pStyle w:val="Corpodetexto"/>
        <w:spacing w:before="1"/>
      </w:pPr>
    </w:p>
    <w:p w14:paraId="333BD93C" w14:textId="77777777" w:rsidR="000D1376" w:rsidRDefault="000D1376" w:rsidP="000D1376">
      <w:pPr>
        <w:pStyle w:val="PargrafodaLista"/>
        <w:numPr>
          <w:ilvl w:val="1"/>
          <w:numId w:val="12"/>
        </w:numPr>
        <w:tabs>
          <w:tab w:val="left" w:pos="928"/>
        </w:tabs>
        <w:spacing w:before="1"/>
        <w:ind w:firstLine="0"/>
        <w:rPr>
          <w:sz w:val="24"/>
        </w:rPr>
      </w:pPr>
      <w:r>
        <w:rPr>
          <w:sz w:val="24"/>
        </w:rPr>
        <w:t>O apoio concedido poderá ser acumulado com recursos captados por meio de leis de incentivo fiscal e outros programas e/ou apoios federais, estaduais e</w:t>
      </w:r>
      <w:r>
        <w:rPr>
          <w:spacing w:val="-16"/>
          <w:sz w:val="24"/>
        </w:rPr>
        <w:t xml:space="preserve"> </w:t>
      </w:r>
      <w:r>
        <w:rPr>
          <w:sz w:val="24"/>
        </w:rPr>
        <w:t>municipais.</w:t>
      </w:r>
    </w:p>
    <w:p w14:paraId="1A099FE7" w14:textId="77777777" w:rsidR="000D1376" w:rsidRDefault="000D1376" w:rsidP="000D1376">
      <w:pPr>
        <w:pStyle w:val="Corpodetexto"/>
        <w:spacing w:before="11"/>
        <w:rPr>
          <w:sz w:val="23"/>
        </w:rPr>
      </w:pPr>
    </w:p>
    <w:p w14:paraId="7E4810DE" w14:textId="77777777" w:rsidR="000D1376" w:rsidRDefault="000D1376" w:rsidP="000D1376">
      <w:pPr>
        <w:pStyle w:val="PargrafodaLista"/>
        <w:numPr>
          <w:ilvl w:val="1"/>
          <w:numId w:val="12"/>
        </w:numPr>
        <w:tabs>
          <w:tab w:val="left" w:pos="928"/>
        </w:tabs>
        <w:ind w:firstLine="0"/>
        <w:rPr>
          <w:sz w:val="24"/>
        </w:rPr>
      </w:pPr>
      <w:r>
        <w:rPr>
          <w:sz w:val="24"/>
        </w:rPr>
        <w:t>O ato de inscrição implica no conhecimento e na integral concordância do candidato com as normas e com as condições estabelecidas no</w:t>
      </w:r>
      <w:r>
        <w:rPr>
          <w:spacing w:val="-7"/>
          <w:sz w:val="24"/>
        </w:rPr>
        <w:t xml:space="preserve"> </w:t>
      </w:r>
      <w:r>
        <w:rPr>
          <w:sz w:val="24"/>
        </w:rPr>
        <w:t>edital.</w:t>
      </w:r>
    </w:p>
    <w:p w14:paraId="2DBC1E71" w14:textId="77777777" w:rsidR="000D1376" w:rsidRDefault="000D1376" w:rsidP="000D1376">
      <w:pPr>
        <w:pStyle w:val="Corpodetexto"/>
      </w:pPr>
    </w:p>
    <w:p w14:paraId="24E8B064" w14:textId="77777777" w:rsidR="000D1376" w:rsidRDefault="000D1376" w:rsidP="000D1376">
      <w:pPr>
        <w:pStyle w:val="PargrafodaLista"/>
        <w:numPr>
          <w:ilvl w:val="1"/>
          <w:numId w:val="12"/>
        </w:numPr>
        <w:tabs>
          <w:tab w:val="left" w:pos="928"/>
        </w:tabs>
        <w:ind w:firstLine="0"/>
        <w:rPr>
          <w:sz w:val="24"/>
        </w:rPr>
      </w:pPr>
      <w:r>
        <w:rPr>
          <w:sz w:val="24"/>
        </w:rPr>
        <w:t>As iniciativas inscritas, selecionadas ou não, passarão a fazer parte do cadastro da Gestão Municipal para fins de pesquisa, documentação e mapeamento da produção cultural</w:t>
      </w:r>
      <w:r>
        <w:rPr>
          <w:spacing w:val="-1"/>
          <w:sz w:val="24"/>
        </w:rPr>
        <w:t xml:space="preserve"> </w:t>
      </w:r>
      <w:r>
        <w:rPr>
          <w:sz w:val="24"/>
        </w:rPr>
        <w:t>brasileira.</w:t>
      </w:r>
    </w:p>
    <w:p w14:paraId="0DC3AFEB" w14:textId="77777777" w:rsidR="000D1376" w:rsidRDefault="000D1376" w:rsidP="000D1376">
      <w:pPr>
        <w:pStyle w:val="Corpodetexto"/>
        <w:spacing w:before="1"/>
      </w:pPr>
    </w:p>
    <w:p w14:paraId="274077B4" w14:textId="77777777" w:rsidR="000D1376" w:rsidRDefault="000D1376" w:rsidP="000D1376">
      <w:pPr>
        <w:pStyle w:val="PargrafodaLista"/>
        <w:numPr>
          <w:ilvl w:val="1"/>
          <w:numId w:val="12"/>
        </w:numPr>
        <w:tabs>
          <w:tab w:val="left" w:pos="928"/>
        </w:tabs>
        <w:spacing w:before="1"/>
        <w:ind w:right="218" w:firstLine="0"/>
        <w:rPr>
          <w:sz w:val="24"/>
        </w:rPr>
      </w:pPr>
      <w:r>
        <w:rPr>
          <w:sz w:val="24"/>
        </w:rPr>
        <w:t xml:space="preserve">Não serão fornecidos atestados, certificados ou certidões relativos à </w:t>
      </w:r>
      <w:r>
        <w:rPr>
          <w:sz w:val="24"/>
        </w:rPr>
        <w:lastRenderedPageBreak/>
        <w:t>classificação ou nota do candidato.</w:t>
      </w:r>
    </w:p>
    <w:p w14:paraId="6F3D0A1B" w14:textId="77777777" w:rsidR="000D1376" w:rsidRDefault="000D1376" w:rsidP="000D1376">
      <w:pPr>
        <w:pStyle w:val="Corpodetexto"/>
        <w:spacing w:before="11"/>
        <w:rPr>
          <w:sz w:val="23"/>
        </w:rPr>
      </w:pPr>
    </w:p>
    <w:p w14:paraId="13B9A639" w14:textId="77777777" w:rsidR="000D1376" w:rsidRDefault="000D1376" w:rsidP="000D1376">
      <w:pPr>
        <w:pStyle w:val="PargrafodaLista"/>
        <w:numPr>
          <w:ilvl w:val="1"/>
          <w:numId w:val="12"/>
        </w:numPr>
        <w:tabs>
          <w:tab w:val="left" w:pos="928"/>
        </w:tabs>
        <w:ind w:firstLine="0"/>
        <w:rPr>
          <w:sz w:val="24"/>
        </w:rPr>
      </w:pPr>
      <w:r>
        <w:rPr>
          <w:sz w:val="24"/>
        </w:rPr>
        <w:t>A gestão municipal reserva-se o direito de realizar comunicações por meio de correio eletrônico (e-mail) ou telefone, exceto as informações ou convocações que por força de lei ou deste edital exijam publicações específicas.</w:t>
      </w:r>
    </w:p>
    <w:p w14:paraId="542A8849" w14:textId="77777777" w:rsidR="000D1376" w:rsidRDefault="000D1376" w:rsidP="000D1376">
      <w:pPr>
        <w:pStyle w:val="Corpodetexto"/>
        <w:spacing w:before="11"/>
        <w:rPr>
          <w:sz w:val="23"/>
        </w:rPr>
      </w:pPr>
    </w:p>
    <w:p w14:paraId="7EBB3F78" w14:textId="77777777" w:rsidR="000D1376" w:rsidRDefault="000D1376" w:rsidP="000D1376">
      <w:pPr>
        <w:pStyle w:val="PargrafodaLista"/>
        <w:numPr>
          <w:ilvl w:val="1"/>
          <w:numId w:val="12"/>
        </w:numPr>
        <w:tabs>
          <w:tab w:val="left" w:pos="928"/>
        </w:tabs>
        <w:spacing w:before="1"/>
        <w:ind w:left="220" w:right="215" w:hanging="1"/>
        <w:rPr>
          <w:sz w:val="24"/>
        </w:rPr>
      </w:pPr>
      <w:r>
        <w:rPr>
          <w:sz w:val="24"/>
        </w:rPr>
        <w:t>O candidato deverá manter atualizado o seu endereço e outros dados cadastrais junto à</w:t>
      </w:r>
      <w:r>
        <w:rPr>
          <w:spacing w:val="-1"/>
          <w:sz w:val="24"/>
        </w:rPr>
        <w:t xml:space="preserve"> </w:t>
      </w:r>
      <w:r>
        <w:rPr>
          <w:sz w:val="24"/>
        </w:rPr>
        <w:t>gestão municipal.</w:t>
      </w:r>
    </w:p>
    <w:p w14:paraId="707ECE76" w14:textId="77777777" w:rsidR="000D1376" w:rsidRDefault="000D1376" w:rsidP="000D1376">
      <w:pPr>
        <w:pStyle w:val="Corpodetexto"/>
        <w:spacing w:before="11"/>
        <w:rPr>
          <w:sz w:val="23"/>
        </w:rPr>
      </w:pPr>
    </w:p>
    <w:p w14:paraId="4BC3660C" w14:textId="77777777" w:rsidR="000D1376" w:rsidRDefault="000D1376" w:rsidP="000D1376">
      <w:pPr>
        <w:pStyle w:val="PargrafodaLista"/>
        <w:numPr>
          <w:ilvl w:val="1"/>
          <w:numId w:val="12"/>
        </w:numPr>
        <w:tabs>
          <w:tab w:val="left" w:pos="928"/>
        </w:tabs>
        <w:ind w:right="215" w:firstLine="0"/>
        <w:rPr>
          <w:sz w:val="24"/>
        </w:rPr>
      </w:pPr>
      <w:r>
        <w:rPr>
          <w:sz w:val="24"/>
        </w:rPr>
        <w:t>O candidato será o único responsável pela veracidade dos documentos encaminhados, isentando a Gestão municipal de qualquer responsabilidade civil ou</w:t>
      </w:r>
      <w:r>
        <w:rPr>
          <w:spacing w:val="-10"/>
          <w:sz w:val="24"/>
        </w:rPr>
        <w:t xml:space="preserve"> </w:t>
      </w:r>
      <w:r>
        <w:rPr>
          <w:sz w:val="24"/>
        </w:rPr>
        <w:t>penal.</w:t>
      </w:r>
    </w:p>
    <w:p w14:paraId="222ECAD4" w14:textId="77777777" w:rsidR="000D1376" w:rsidRDefault="000D1376" w:rsidP="000D1376">
      <w:pPr>
        <w:pStyle w:val="Corpodetexto"/>
        <w:spacing w:before="6"/>
        <w:rPr>
          <w:sz w:val="20"/>
        </w:rPr>
      </w:pPr>
    </w:p>
    <w:p w14:paraId="7827F324" w14:textId="77777777" w:rsidR="000D1376" w:rsidRDefault="000D1376" w:rsidP="000D1376">
      <w:pPr>
        <w:pStyle w:val="PargrafodaLista"/>
        <w:numPr>
          <w:ilvl w:val="1"/>
          <w:numId w:val="12"/>
        </w:numPr>
        <w:tabs>
          <w:tab w:val="left" w:pos="928"/>
        </w:tabs>
        <w:spacing w:before="52"/>
        <w:ind w:right="217" w:firstLine="0"/>
        <w:rPr>
          <w:sz w:val="24"/>
        </w:rPr>
      </w:pPr>
      <w:r>
        <w:rPr>
          <w:sz w:val="24"/>
        </w:rPr>
        <w:t>Os prazos previstos neste edital iniciam e terminam em dia útil. No caso de o prazo final de qualquer etapa coincidir com data de feriado, final de semana, ou ponto facultativo, será prorrogado para o primeiro dia útil</w:t>
      </w:r>
      <w:r>
        <w:rPr>
          <w:spacing w:val="-10"/>
          <w:sz w:val="24"/>
        </w:rPr>
        <w:t xml:space="preserve"> </w:t>
      </w:r>
      <w:r>
        <w:rPr>
          <w:sz w:val="24"/>
        </w:rPr>
        <w:t>subsequente.</w:t>
      </w:r>
    </w:p>
    <w:p w14:paraId="2FA79AE6" w14:textId="77777777" w:rsidR="000D1376" w:rsidRDefault="000D1376" w:rsidP="000D1376">
      <w:pPr>
        <w:pStyle w:val="Corpodetexto"/>
        <w:spacing w:before="1"/>
      </w:pPr>
    </w:p>
    <w:p w14:paraId="4BEE35E8" w14:textId="77777777" w:rsidR="000D1376" w:rsidRDefault="000D1376" w:rsidP="000D1376">
      <w:pPr>
        <w:pStyle w:val="PargrafodaLista"/>
        <w:numPr>
          <w:ilvl w:val="1"/>
          <w:numId w:val="12"/>
        </w:numPr>
        <w:tabs>
          <w:tab w:val="left" w:pos="928"/>
        </w:tabs>
        <w:ind w:firstLine="0"/>
        <w:rPr>
          <w:sz w:val="24"/>
        </w:rPr>
      </w:pPr>
      <w:r>
        <w:rPr>
          <w:sz w:val="24"/>
        </w:rPr>
        <w:t>Os casos omissos constatados na fase de classificação serão resolvidos pela comissão de seleção durante as reuniões para avaliação e para julgamento dos pedidos de reconsideração.</w:t>
      </w:r>
    </w:p>
    <w:p w14:paraId="0C96E2A5" w14:textId="77777777" w:rsidR="000D1376" w:rsidRDefault="000D1376" w:rsidP="000D1376">
      <w:pPr>
        <w:pStyle w:val="Corpodetexto"/>
        <w:spacing w:before="11"/>
        <w:rPr>
          <w:sz w:val="23"/>
        </w:rPr>
      </w:pPr>
    </w:p>
    <w:p w14:paraId="138193DC" w14:textId="77777777" w:rsidR="000D1376" w:rsidRDefault="000D1376" w:rsidP="000D1376">
      <w:pPr>
        <w:pStyle w:val="PargrafodaLista"/>
        <w:numPr>
          <w:ilvl w:val="1"/>
          <w:numId w:val="12"/>
        </w:numPr>
        <w:tabs>
          <w:tab w:val="left" w:pos="928"/>
        </w:tabs>
        <w:ind w:firstLine="0"/>
        <w:rPr>
          <w:sz w:val="24"/>
        </w:rPr>
      </w:pPr>
      <w:r>
        <w:rPr>
          <w:sz w:val="24"/>
        </w:rPr>
        <w:t>Os casos omissos constatados após a fase de classificação serão resolvidos pelo(a) presidente da comissão de seleção.</w:t>
      </w:r>
    </w:p>
    <w:p w14:paraId="6D121013" w14:textId="77777777" w:rsidR="000D1376" w:rsidRDefault="000D1376" w:rsidP="000D1376">
      <w:pPr>
        <w:pStyle w:val="Corpodetexto"/>
        <w:spacing w:before="2"/>
      </w:pPr>
    </w:p>
    <w:p w14:paraId="68FF88BC" w14:textId="77777777" w:rsidR="000D1376" w:rsidRDefault="000D1376" w:rsidP="000D1376">
      <w:pPr>
        <w:pStyle w:val="PargrafodaLista"/>
        <w:numPr>
          <w:ilvl w:val="1"/>
          <w:numId w:val="12"/>
        </w:numPr>
        <w:tabs>
          <w:tab w:val="left" w:pos="928"/>
        </w:tabs>
        <w:ind w:right="215" w:firstLine="0"/>
        <w:rPr>
          <w:sz w:val="24"/>
        </w:rPr>
      </w:pPr>
      <w:r>
        <w:rPr>
          <w:sz w:val="24"/>
        </w:rPr>
        <w:t>Ao se inscrever, o candidato garante a inexistência de plágio na iniciativa, assumindo integralmente a autoria e respondendo exclusivamente por eventuais acusações ou pleitos nesse</w:t>
      </w:r>
      <w:r>
        <w:rPr>
          <w:spacing w:val="-3"/>
          <w:sz w:val="24"/>
        </w:rPr>
        <w:t xml:space="preserve"> </w:t>
      </w:r>
      <w:r>
        <w:rPr>
          <w:sz w:val="24"/>
        </w:rPr>
        <w:t>sentido.</w:t>
      </w:r>
    </w:p>
    <w:p w14:paraId="2E2D7A6D" w14:textId="77777777" w:rsidR="000D1376" w:rsidRDefault="000D1376" w:rsidP="000D1376">
      <w:pPr>
        <w:pStyle w:val="Corpodetexto"/>
        <w:spacing w:before="11"/>
        <w:rPr>
          <w:sz w:val="23"/>
        </w:rPr>
      </w:pPr>
    </w:p>
    <w:p w14:paraId="21BE712E" w14:textId="50F7DCB7" w:rsidR="000D1376" w:rsidRPr="00DB63C5" w:rsidRDefault="000D1376" w:rsidP="00DB63C5">
      <w:pPr>
        <w:pStyle w:val="PargrafodaLista"/>
        <w:numPr>
          <w:ilvl w:val="1"/>
          <w:numId w:val="12"/>
        </w:numPr>
        <w:tabs>
          <w:tab w:val="left" w:pos="928"/>
        </w:tabs>
        <w:ind w:firstLine="65"/>
        <w:rPr>
          <w:sz w:val="24"/>
        </w:rPr>
      </w:pPr>
      <w:r>
        <w:rPr>
          <w:sz w:val="24"/>
        </w:rPr>
        <w:t>O presente Edital ficará à disposição dos interessados no portal eletrônico da Gestão Municipal</w:t>
      </w:r>
      <w:r w:rsidRPr="00F71908">
        <w:rPr>
          <w:color w:val="FF0000"/>
          <w:spacing w:val="-13"/>
          <w:sz w:val="24"/>
        </w:rPr>
        <w:t xml:space="preserve"> </w:t>
      </w:r>
      <w:hyperlink r:id="rId8" w:history="1">
        <w:r w:rsidR="00DB63C5" w:rsidRPr="00FC35F9">
          <w:rPr>
            <w:rStyle w:val="Hyperlink"/>
          </w:rPr>
          <w:t>https://www.prefeituratombos.mg.gov.br/cadastro-cultural.html</w:t>
        </w:r>
      </w:hyperlink>
      <w:r w:rsidR="00DB63C5">
        <w:t>.</w:t>
      </w:r>
    </w:p>
    <w:p w14:paraId="4FDB34A4" w14:textId="77777777" w:rsidR="00DB63C5" w:rsidRPr="00DB63C5" w:rsidRDefault="00DB63C5" w:rsidP="00DB63C5">
      <w:pPr>
        <w:pStyle w:val="PargrafodaLista"/>
        <w:rPr>
          <w:sz w:val="24"/>
        </w:rPr>
      </w:pPr>
    </w:p>
    <w:p w14:paraId="42D81B8A" w14:textId="77777777" w:rsidR="000D1376" w:rsidRDefault="000D1376" w:rsidP="000D1376">
      <w:pPr>
        <w:pStyle w:val="PargrafodaLista"/>
        <w:numPr>
          <w:ilvl w:val="1"/>
          <w:numId w:val="12"/>
        </w:numPr>
        <w:tabs>
          <w:tab w:val="left" w:pos="984"/>
        </w:tabs>
        <w:ind w:firstLine="0"/>
        <w:rPr>
          <w:sz w:val="24"/>
        </w:rPr>
      </w:pPr>
      <w:r>
        <w:rPr>
          <w:sz w:val="24"/>
        </w:rPr>
        <w:t>O material apresentado para fins de inscrição em nenhuma hipótese será restituído ao candidato, independente do resultado da seleção, cabendo à gestão minicipal sua destinação.</w:t>
      </w:r>
    </w:p>
    <w:p w14:paraId="77A546C9" w14:textId="77777777" w:rsidR="000D1376" w:rsidRDefault="000D1376" w:rsidP="000D1376">
      <w:pPr>
        <w:pStyle w:val="Corpodetexto"/>
        <w:spacing w:before="2"/>
      </w:pPr>
    </w:p>
    <w:p w14:paraId="1A997C11" w14:textId="77777777" w:rsidR="000D1376" w:rsidRDefault="000D1376" w:rsidP="000D1376">
      <w:pPr>
        <w:pStyle w:val="PargrafodaLista"/>
        <w:numPr>
          <w:ilvl w:val="1"/>
          <w:numId w:val="12"/>
        </w:numPr>
        <w:tabs>
          <w:tab w:val="left" w:pos="928"/>
        </w:tabs>
        <w:ind w:firstLine="0"/>
        <w:rPr>
          <w:sz w:val="24"/>
        </w:rPr>
      </w:pPr>
      <w:r>
        <w:rPr>
          <w:sz w:val="24"/>
        </w:rPr>
        <w:t>Eventuais irregularidades relacionadas aos requisitos de participação, constatadas a qualquer tempo, implicarão na eliminação da</w:t>
      </w:r>
      <w:r>
        <w:rPr>
          <w:spacing w:val="-1"/>
          <w:sz w:val="24"/>
        </w:rPr>
        <w:t xml:space="preserve"> </w:t>
      </w:r>
      <w:r>
        <w:rPr>
          <w:sz w:val="24"/>
        </w:rPr>
        <w:t>inscrição.</w:t>
      </w:r>
    </w:p>
    <w:p w14:paraId="0D395326" w14:textId="77777777" w:rsidR="000D1376" w:rsidRDefault="000D1376" w:rsidP="000D1376">
      <w:pPr>
        <w:pStyle w:val="Corpodetexto"/>
        <w:spacing w:before="11"/>
        <w:rPr>
          <w:sz w:val="23"/>
        </w:rPr>
      </w:pPr>
    </w:p>
    <w:p w14:paraId="6B378A68" w14:textId="40239366" w:rsidR="000D1376" w:rsidRPr="00F71908" w:rsidRDefault="000D1376" w:rsidP="000D1376">
      <w:pPr>
        <w:pStyle w:val="PargrafodaLista"/>
        <w:numPr>
          <w:ilvl w:val="1"/>
          <w:numId w:val="12"/>
        </w:numPr>
        <w:tabs>
          <w:tab w:val="left" w:pos="928"/>
        </w:tabs>
        <w:spacing w:before="11"/>
        <w:ind w:firstLine="0"/>
        <w:rPr>
          <w:sz w:val="23"/>
        </w:rPr>
      </w:pPr>
      <w:r>
        <w:rPr>
          <w:sz w:val="24"/>
        </w:rPr>
        <w:t xml:space="preserve">Dúvidas e informações referentes a este Edital poderão ser esclarecidas e/ou obtidas junto à gestão municipal, através do email </w:t>
      </w:r>
      <w:r w:rsidR="0001352F">
        <w:fldChar w:fldCharType="begin"/>
      </w:r>
      <w:r w:rsidR="0001352F">
        <w:instrText xml:space="preserve"> HYPERLINK "mailto:auxiliocultural.tombosmg@gmail.com" </w:instrText>
      </w:r>
      <w:r w:rsidR="0001352F">
        <w:fldChar w:fldCharType="separate"/>
      </w:r>
      <w:r w:rsidR="00DB63C5" w:rsidRPr="00FC35F9">
        <w:rPr>
          <w:rStyle w:val="Hyperlink"/>
          <w:spacing w:val="-1"/>
          <w:sz w:val="24"/>
        </w:rPr>
        <w:t>auxiliocultural.tombosmg@gmail.com</w:t>
      </w:r>
      <w:r w:rsidR="0001352F">
        <w:rPr>
          <w:rStyle w:val="Hyperlink"/>
          <w:spacing w:val="-1"/>
          <w:sz w:val="24"/>
        </w:rPr>
        <w:fldChar w:fldCharType="end"/>
      </w:r>
      <w:r w:rsidR="00DB63C5">
        <w:rPr>
          <w:sz w:val="24"/>
        </w:rPr>
        <w:t>.</w:t>
      </w:r>
    </w:p>
    <w:p w14:paraId="4CC59B10" w14:textId="493B3AB1" w:rsidR="000D1376" w:rsidRDefault="000D1376" w:rsidP="000D1376">
      <w:pPr>
        <w:pStyle w:val="PargrafodaLista"/>
        <w:rPr>
          <w:sz w:val="23"/>
        </w:rPr>
      </w:pPr>
    </w:p>
    <w:p w14:paraId="2271C2A6" w14:textId="08B60E75" w:rsidR="00E1069B" w:rsidRDefault="00283F84" w:rsidP="000D1376">
      <w:pPr>
        <w:pStyle w:val="PargrafodaLista"/>
        <w:rPr>
          <w:sz w:val="23"/>
        </w:rPr>
      </w:pPr>
      <w:r>
        <w:rPr>
          <w:b/>
          <w:noProof/>
          <w:sz w:val="24"/>
          <w:szCs w:val="24"/>
        </w:rPr>
        <w:drawing>
          <wp:anchor distT="0" distB="0" distL="114300" distR="114300" simplePos="0" relativeHeight="251660288" behindDoc="1" locked="0" layoutInCell="1" allowOverlap="1" wp14:anchorId="5F6A69E7" wp14:editId="6F61BCC6">
            <wp:simplePos x="0" y="0"/>
            <wp:positionH relativeFrom="column">
              <wp:posOffset>2025015</wp:posOffset>
            </wp:positionH>
            <wp:positionV relativeFrom="paragraph">
              <wp:posOffset>146685</wp:posOffset>
            </wp:positionV>
            <wp:extent cx="1290084" cy="57785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inatura Gina.png"/>
                    <pic:cNvPicPr/>
                  </pic:nvPicPr>
                  <pic:blipFill rotWithShape="1">
                    <a:blip r:embed="rId9" cstate="print">
                      <a:extLst>
                        <a:ext uri="{28A0092B-C50C-407E-A947-70E740481C1C}">
                          <a14:useLocalDpi xmlns:a14="http://schemas.microsoft.com/office/drawing/2010/main" val="0"/>
                        </a:ext>
                      </a:extLst>
                    </a:blip>
                    <a:srcRect l="44689" t="22917" r="39362" b="72029"/>
                    <a:stretch/>
                  </pic:blipFill>
                  <pic:spPr bwMode="auto">
                    <a:xfrm>
                      <a:off x="0" y="0"/>
                      <a:ext cx="1290084"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450E4F" w14:textId="6F0AB45C" w:rsidR="00E1069B" w:rsidRPr="00F71908" w:rsidRDefault="00E1069B" w:rsidP="000D1376">
      <w:pPr>
        <w:pStyle w:val="PargrafodaLista"/>
        <w:rPr>
          <w:sz w:val="23"/>
        </w:rPr>
      </w:pPr>
    </w:p>
    <w:p w14:paraId="0FD0D411" w14:textId="7387EAC4" w:rsidR="00CC49C6" w:rsidRDefault="00CC49C6" w:rsidP="00CC49C6">
      <w:pPr>
        <w:pStyle w:val="Corpodetexto"/>
        <w:ind w:left="5641"/>
        <w:jc w:val="center"/>
        <w:rPr>
          <w:w w:val="105"/>
        </w:rPr>
      </w:pPr>
      <w:bookmarkStart w:id="5" w:name="_Hlk51157109"/>
    </w:p>
    <w:p w14:paraId="322D4160" w14:textId="486809E2" w:rsidR="00CC49C6" w:rsidRDefault="00174EE8" w:rsidP="00CC49C6">
      <w:pPr>
        <w:jc w:val="center"/>
        <w:rPr>
          <w:w w:val="105"/>
        </w:rPr>
      </w:pPr>
      <w:r>
        <w:rPr>
          <w:w w:val="105"/>
        </w:rPr>
        <w:t xml:space="preserve">Gina </w:t>
      </w:r>
      <w:proofErr w:type="spellStart"/>
      <w:r>
        <w:rPr>
          <w:w w:val="105"/>
        </w:rPr>
        <w:t>Sacre</w:t>
      </w:r>
      <w:proofErr w:type="spellEnd"/>
      <w:r>
        <w:rPr>
          <w:w w:val="105"/>
        </w:rPr>
        <w:t xml:space="preserve"> Machado</w:t>
      </w:r>
    </w:p>
    <w:p w14:paraId="37B02F25" w14:textId="4BB2A3AF" w:rsidR="000D1376" w:rsidRDefault="000D1376" w:rsidP="00CC49C6">
      <w:pPr>
        <w:jc w:val="center"/>
      </w:pPr>
      <w:r>
        <w:rPr>
          <w:w w:val="105"/>
        </w:rPr>
        <w:lastRenderedPageBreak/>
        <w:t>Secretário</w:t>
      </w:r>
      <w:r>
        <w:rPr>
          <w:spacing w:val="-32"/>
          <w:w w:val="105"/>
        </w:rPr>
        <w:t xml:space="preserve"> </w:t>
      </w:r>
      <w:r>
        <w:rPr>
          <w:w w:val="105"/>
        </w:rPr>
        <w:t xml:space="preserve">Municipal de </w:t>
      </w:r>
      <w:r w:rsidR="00174EE8">
        <w:rPr>
          <w:w w:val="105"/>
        </w:rPr>
        <w:t xml:space="preserve">Educação e </w:t>
      </w:r>
      <w:r>
        <w:rPr>
          <w:w w:val="105"/>
        </w:rPr>
        <w:t>Cultura</w:t>
      </w:r>
      <w:bookmarkEnd w:id="5"/>
    </w:p>
    <w:p w14:paraId="5831FB89" w14:textId="520F5991" w:rsidR="00CC49C6" w:rsidRDefault="00283F84" w:rsidP="00CC49C6">
      <w:pPr>
        <w:rPr>
          <w:w w:val="105"/>
        </w:rPr>
      </w:pPr>
      <w:r w:rsidRPr="004907D9">
        <w:rPr>
          <w:b/>
          <w:noProof/>
          <w:color w:val="000000"/>
          <w:sz w:val="21"/>
          <w:szCs w:val="21"/>
        </w:rPr>
        <w:drawing>
          <wp:anchor distT="0" distB="0" distL="114300" distR="114300" simplePos="0" relativeHeight="251658240" behindDoc="1" locked="0" layoutInCell="1" allowOverlap="1" wp14:anchorId="2C1BAEA5" wp14:editId="56E9FFEA">
            <wp:simplePos x="0" y="0"/>
            <wp:positionH relativeFrom="column">
              <wp:posOffset>2120265</wp:posOffset>
            </wp:positionH>
            <wp:positionV relativeFrom="paragraph">
              <wp:posOffset>40005</wp:posOffset>
            </wp:positionV>
            <wp:extent cx="1028700" cy="619125"/>
            <wp:effectExtent l="0" t="0" r="0" b="9525"/>
            <wp:wrapNone/>
            <wp:docPr id="3" name="Imagem 3" descr="Assinatura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digi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2A26C" w14:textId="30A8AD5B" w:rsidR="00E1069B" w:rsidRDefault="00E1069B" w:rsidP="00CC49C6">
      <w:pPr>
        <w:rPr>
          <w:w w:val="105"/>
        </w:rPr>
      </w:pPr>
    </w:p>
    <w:p w14:paraId="7B78D259" w14:textId="711C27E4" w:rsidR="00CC49C6" w:rsidRDefault="00174EE8" w:rsidP="00CC49C6">
      <w:pPr>
        <w:jc w:val="center"/>
        <w:rPr>
          <w:w w:val="105"/>
        </w:rPr>
      </w:pPr>
      <w:r>
        <w:rPr>
          <w:w w:val="105"/>
        </w:rPr>
        <w:t>Luciene Teixeira de Moraes</w:t>
      </w:r>
    </w:p>
    <w:p w14:paraId="6CEC1E1B" w14:textId="28988F59" w:rsidR="00440C94" w:rsidRDefault="00174EE8" w:rsidP="00CC49C6">
      <w:pPr>
        <w:jc w:val="center"/>
      </w:pPr>
      <w:r>
        <w:t>Prefeita</w:t>
      </w:r>
      <w:r w:rsidR="001442AD" w:rsidRPr="001E3427">
        <w:t xml:space="preserve"> Municipal</w:t>
      </w:r>
    </w:p>
    <w:p w14:paraId="158BA6E3" w14:textId="298E172D" w:rsidR="00223123" w:rsidRDefault="00223123" w:rsidP="00CC49C6">
      <w:pPr>
        <w:jc w:val="center"/>
      </w:pPr>
    </w:p>
    <w:p w14:paraId="6D871F21" w14:textId="77777777" w:rsidR="00223123" w:rsidRDefault="00223123">
      <w:pPr>
        <w:autoSpaceDE/>
        <w:autoSpaceDN/>
        <w:spacing w:after="160" w:line="259" w:lineRule="auto"/>
        <w:jc w:val="left"/>
        <w:rPr>
          <w:rFonts w:cstheme="minorHAnsi"/>
          <w:b/>
          <w:bCs/>
          <w:color w:val="000000"/>
          <w:u w:val="single"/>
        </w:rPr>
      </w:pPr>
      <w:r>
        <w:rPr>
          <w:rFonts w:cstheme="minorHAnsi"/>
          <w:b/>
          <w:bCs/>
          <w:color w:val="000000"/>
          <w:u w:val="single"/>
        </w:rPr>
        <w:br w:type="page"/>
      </w:r>
    </w:p>
    <w:p w14:paraId="07CC46F4" w14:textId="360E99B1" w:rsidR="00223123" w:rsidRPr="007C203F" w:rsidRDefault="00223123" w:rsidP="00223123">
      <w:pPr>
        <w:adjustRightInd w:val="0"/>
        <w:spacing w:line="240" w:lineRule="auto"/>
        <w:jc w:val="center"/>
        <w:rPr>
          <w:rFonts w:cstheme="minorHAnsi"/>
          <w:b/>
          <w:bCs/>
          <w:color w:val="000000"/>
          <w:u w:val="single"/>
        </w:rPr>
      </w:pPr>
      <w:r>
        <w:rPr>
          <w:rFonts w:cstheme="minorHAnsi"/>
          <w:b/>
          <w:bCs/>
          <w:color w:val="000000"/>
          <w:u w:val="single"/>
        </w:rPr>
        <w:lastRenderedPageBreak/>
        <w:t>CRONOGRAMA</w:t>
      </w:r>
    </w:p>
    <w:p w14:paraId="42CAAFF2" w14:textId="77777777" w:rsidR="00223123" w:rsidRDefault="00223123" w:rsidP="00223123">
      <w:pPr>
        <w:spacing w:line="240" w:lineRule="auto"/>
        <w:contextualSpacing/>
        <w:jc w:val="center"/>
        <w:rPr>
          <w:rFonts w:cstheme="minorHAnsi"/>
          <w:b/>
          <w:bCs/>
          <w:color w:val="000000"/>
          <w:u w:val="single"/>
        </w:rPr>
      </w:pPr>
    </w:p>
    <w:tbl>
      <w:tblPr>
        <w:tblStyle w:val="Tabelacomgrade"/>
        <w:tblW w:w="9586" w:type="dxa"/>
        <w:tblLook w:val="04A0" w:firstRow="1" w:lastRow="0" w:firstColumn="1" w:lastColumn="0" w:noHBand="0" w:noVBand="1"/>
      </w:tblPr>
      <w:tblGrid>
        <w:gridCol w:w="4673"/>
        <w:gridCol w:w="1843"/>
        <w:gridCol w:w="3070"/>
      </w:tblGrid>
      <w:tr w:rsidR="00223123" w14:paraId="1801657E" w14:textId="77777777" w:rsidTr="00CF62DB">
        <w:trPr>
          <w:trHeight w:val="376"/>
        </w:trPr>
        <w:tc>
          <w:tcPr>
            <w:tcW w:w="4673" w:type="dxa"/>
          </w:tcPr>
          <w:p w14:paraId="74CC9E51" w14:textId="77777777" w:rsidR="00223123" w:rsidRPr="00061A17" w:rsidRDefault="00223123" w:rsidP="00C51460">
            <w:pPr>
              <w:jc w:val="center"/>
              <w:rPr>
                <w:b/>
              </w:rPr>
            </w:pPr>
            <w:r>
              <w:rPr>
                <w:b/>
              </w:rPr>
              <w:t>EVENTO</w:t>
            </w:r>
          </w:p>
        </w:tc>
        <w:tc>
          <w:tcPr>
            <w:tcW w:w="1843" w:type="dxa"/>
          </w:tcPr>
          <w:p w14:paraId="68E28D99" w14:textId="77777777" w:rsidR="00223123" w:rsidRPr="00061A17" w:rsidRDefault="00223123" w:rsidP="00C51460">
            <w:pPr>
              <w:jc w:val="center"/>
              <w:rPr>
                <w:b/>
              </w:rPr>
            </w:pPr>
            <w:r>
              <w:rPr>
                <w:b/>
              </w:rPr>
              <w:t>Prazo</w:t>
            </w:r>
          </w:p>
        </w:tc>
        <w:tc>
          <w:tcPr>
            <w:tcW w:w="3070" w:type="dxa"/>
          </w:tcPr>
          <w:p w14:paraId="565F104E" w14:textId="77777777" w:rsidR="00223123" w:rsidRPr="00E4460F" w:rsidRDefault="00223123" w:rsidP="00C51460">
            <w:pPr>
              <w:jc w:val="center"/>
              <w:rPr>
                <w:b/>
                <w:color w:val="FF0000"/>
              </w:rPr>
            </w:pPr>
            <w:r w:rsidRPr="00B511B9">
              <w:rPr>
                <w:b/>
              </w:rPr>
              <w:t>Data</w:t>
            </w:r>
          </w:p>
        </w:tc>
      </w:tr>
      <w:tr w:rsidR="00223123" w14:paraId="41B61128" w14:textId="77777777" w:rsidTr="00CF62DB">
        <w:trPr>
          <w:trHeight w:val="488"/>
        </w:trPr>
        <w:tc>
          <w:tcPr>
            <w:tcW w:w="4673" w:type="dxa"/>
          </w:tcPr>
          <w:p w14:paraId="089F4E7F" w14:textId="77777777" w:rsidR="00223123" w:rsidRPr="00061A17" w:rsidRDefault="00223123" w:rsidP="00C51460">
            <w:r w:rsidRPr="00061A17">
              <w:t>Publicação</w:t>
            </w:r>
            <w:r>
              <w:t xml:space="preserve"> do Edital</w:t>
            </w:r>
          </w:p>
        </w:tc>
        <w:tc>
          <w:tcPr>
            <w:tcW w:w="1843" w:type="dxa"/>
          </w:tcPr>
          <w:p w14:paraId="629308B2" w14:textId="77777777" w:rsidR="00223123" w:rsidRDefault="00223123" w:rsidP="00C51460">
            <w:pPr>
              <w:jc w:val="center"/>
            </w:pPr>
            <w:r>
              <w:t>-</w:t>
            </w:r>
          </w:p>
        </w:tc>
        <w:tc>
          <w:tcPr>
            <w:tcW w:w="3070" w:type="dxa"/>
            <w:vAlign w:val="center"/>
          </w:tcPr>
          <w:p w14:paraId="3DC17519" w14:textId="3E4435E4" w:rsidR="00223123" w:rsidRPr="00B511B9" w:rsidRDefault="004D2AB7" w:rsidP="00B511B9">
            <w:pPr>
              <w:jc w:val="center"/>
            </w:pPr>
            <w:r>
              <w:t>18</w:t>
            </w:r>
            <w:r w:rsidR="00B511B9" w:rsidRPr="00B511B9">
              <w:t>/11/2020</w:t>
            </w:r>
          </w:p>
        </w:tc>
      </w:tr>
      <w:tr w:rsidR="00223123" w14:paraId="566B09CF" w14:textId="77777777" w:rsidTr="00CF62DB">
        <w:trPr>
          <w:trHeight w:val="376"/>
        </w:trPr>
        <w:tc>
          <w:tcPr>
            <w:tcW w:w="4673" w:type="dxa"/>
          </w:tcPr>
          <w:p w14:paraId="00BCF38B" w14:textId="77777777" w:rsidR="00223123" w:rsidRPr="00061A17" w:rsidRDefault="00223123" w:rsidP="00C51460">
            <w:r>
              <w:t>Inscrições</w:t>
            </w:r>
          </w:p>
        </w:tc>
        <w:tc>
          <w:tcPr>
            <w:tcW w:w="1843" w:type="dxa"/>
          </w:tcPr>
          <w:p w14:paraId="6BD7BDF6" w14:textId="48D8BCA2" w:rsidR="00223123" w:rsidRDefault="00E4460F" w:rsidP="00C51460">
            <w:pPr>
              <w:jc w:val="center"/>
            </w:pPr>
            <w:r>
              <w:t>07</w:t>
            </w:r>
            <w:r w:rsidR="00223123">
              <w:t xml:space="preserve"> dias</w:t>
            </w:r>
          </w:p>
        </w:tc>
        <w:tc>
          <w:tcPr>
            <w:tcW w:w="3070" w:type="dxa"/>
            <w:vAlign w:val="center"/>
          </w:tcPr>
          <w:p w14:paraId="4E9F757D" w14:textId="5528D82F" w:rsidR="00223123" w:rsidRPr="00B511B9" w:rsidRDefault="00B511B9" w:rsidP="00B511B9">
            <w:pPr>
              <w:jc w:val="center"/>
            </w:pPr>
            <w:r w:rsidRPr="00B511B9">
              <w:t>18/11/2020 a 27/11/2020</w:t>
            </w:r>
          </w:p>
        </w:tc>
      </w:tr>
      <w:tr w:rsidR="00223123" w14:paraId="70072BC8" w14:textId="77777777" w:rsidTr="00CF62DB">
        <w:trPr>
          <w:trHeight w:val="364"/>
        </w:trPr>
        <w:tc>
          <w:tcPr>
            <w:tcW w:w="4673" w:type="dxa"/>
          </w:tcPr>
          <w:p w14:paraId="63643C63" w14:textId="77777777" w:rsidR="00223123" w:rsidRPr="00061A17" w:rsidRDefault="00223123" w:rsidP="00C51460">
            <w:r>
              <w:t>Avaliação das Iniciativas e Divulgação do Resultado</w:t>
            </w:r>
          </w:p>
        </w:tc>
        <w:tc>
          <w:tcPr>
            <w:tcW w:w="1843" w:type="dxa"/>
          </w:tcPr>
          <w:p w14:paraId="176D9B47" w14:textId="6EAFCBDD" w:rsidR="00223123" w:rsidRDefault="00CF62DB" w:rsidP="00C51460">
            <w:pPr>
              <w:jc w:val="center"/>
            </w:pPr>
            <w:r w:rsidRPr="00CF62DB">
              <w:t>3</w:t>
            </w:r>
            <w:r w:rsidR="00223123" w:rsidRPr="00CF62DB">
              <w:t xml:space="preserve"> dias </w:t>
            </w:r>
            <w:r w:rsidR="00223123">
              <w:t>úteis</w:t>
            </w:r>
          </w:p>
        </w:tc>
        <w:tc>
          <w:tcPr>
            <w:tcW w:w="3070" w:type="dxa"/>
            <w:vAlign w:val="center"/>
          </w:tcPr>
          <w:p w14:paraId="5F6991B1" w14:textId="28697EE8" w:rsidR="00223123" w:rsidRPr="00B511B9" w:rsidRDefault="00CF62DB" w:rsidP="00B511B9">
            <w:pPr>
              <w:jc w:val="center"/>
            </w:pPr>
            <w:r>
              <w:t>30/011/2020 a 02</w:t>
            </w:r>
            <w:r w:rsidR="00B511B9" w:rsidRPr="00B511B9">
              <w:t>/12/2020</w:t>
            </w:r>
          </w:p>
        </w:tc>
      </w:tr>
      <w:tr w:rsidR="00223123" w14:paraId="081E04E7" w14:textId="77777777" w:rsidTr="00CF62DB">
        <w:trPr>
          <w:trHeight w:val="376"/>
        </w:trPr>
        <w:tc>
          <w:tcPr>
            <w:tcW w:w="4673" w:type="dxa"/>
          </w:tcPr>
          <w:p w14:paraId="5E279ADB" w14:textId="77777777" w:rsidR="00223123" w:rsidRPr="00061A17" w:rsidRDefault="00223123" w:rsidP="00C51460">
            <w:r w:rsidRPr="00061A17">
              <w:t>Recursos</w:t>
            </w:r>
          </w:p>
        </w:tc>
        <w:tc>
          <w:tcPr>
            <w:tcW w:w="1843" w:type="dxa"/>
          </w:tcPr>
          <w:p w14:paraId="306C9F7F" w14:textId="77777777" w:rsidR="00223123" w:rsidRDefault="00223123" w:rsidP="00C51460">
            <w:pPr>
              <w:jc w:val="center"/>
            </w:pPr>
            <w:r>
              <w:t>02 dias úteis</w:t>
            </w:r>
          </w:p>
        </w:tc>
        <w:tc>
          <w:tcPr>
            <w:tcW w:w="3070" w:type="dxa"/>
            <w:vAlign w:val="center"/>
          </w:tcPr>
          <w:p w14:paraId="522FA01B" w14:textId="2641FA87" w:rsidR="00223123" w:rsidRPr="00B511B9" w:rsidRDefault="00CF62DB" w:rsidP="00B511B9">
            <w:pPr>
              <w:jc w:val="center"/>
            </w:pPr>
            <w:r>
              <w:t>03/12/2020 a 04</w:t>
            </w:r>
            <w:r w:rsidR="00B511B9" w:rsidRPr="00B511B9">
              <w:t>/12/2020</w:t>
            </w:r>
          </w:p>
        </w:tc>
      </w:tr>
      <w:tr w:rsidR="00223123" w14:paraId="2A946287" w14:textId="77777777" w:rsidTr="00CF62DB">
        <w:trPr>
          <w:trHeight w:val="376"/>
        </w:trPr>
        <w:tc>
          <w:tcPr>
            <w:tcW w:w="4673" w:type="dxa"/>
          </w:tcPr>
          <w:p w14:paraId="02AEC446" w14:textId="77777777" w:rsidR="00223123" w:rsidRPr="00061A17" w:rsidRDefault="00223123" w:rsidP="00C51460">
            <w:r>
              <w:t>Julgamento</w:t>
            </w:r>
            <w:r w:rsidRPr="00061A17">
              <w:t xml:space="preserve"> dos Recursos</w:t>
            </w:r>
          </w:p>
        </w:tc>
        <w:tc>
          <w:tcPr>
            <w:tcW w:w="1843" w:type="dxa"/>
          </w:tcPr>
          <w:p w14:paraId="05AC674F" w14:textId="4B210DA1" w:rsidR="00223123" w:rsidRDefault="00CF62DB" w:rsidP="00C51460">
            <w:pPr>
              <w:jc w:val="center"/>
            </w:pPr>
            <w:r>
              <w:t>01</w:t>
            </w:r>
            <w:r w:rsidR="00223123">
              <w:t xml:space="preserve"> dias úteis</w:t>
            </w:r>
          </w:p>
        </w:tc>
        <w:tc>
          <w:tcPr>
            <w:tcW w:w="3070" w:type="dxa"/>
            <w:vAlign w:val="center"/>
          </w:tcPr>
          <w:p w14:paraId="4203E5D1" w14:textId="4E14C862" w:rsidR="00223123" w:rsidRPr="00B511B9" w:rsidRDefault="00CF62DB" w:rsidP="00CF62DB">
            <w:pPr>
              <w:jc w:val="center"/>
            </w:pPr>
            <w:r>
              <w:t>07</w:t>
            </w:r>
            <w:r w:rsidR="00B511B9" w:rsidRPr="00B511B9">
              <w:t>/12/2020</w:t>
            </w:r>
            <w:r>
              <w:t xml:space="preserve"> </w:t>
            </w:r>
          </w:p>
        </w:tc>
      </w:tr>
      <w:tr w:rsidR="00223123" w14:paraId="0949AD00" w14:textId="77777777" w:rsidTr="00CF62DB">
        <w:trPr>
          <w:trHeight w:val="376"/>
        </w:trPr>
        <w:tc>
          <w:tcPr>
            <w:tcW w:w="4673" w:type="dxa"/>
          </w:tcPr>
          <w:p w14:paraId="199496E8" w14:textId="77777777" w:rsidR="00223123" w:rsidRPr="00061A17" w:rsidRDefault="00223123" w:rsidP="00C51460">
            <w:r>
              <w:t>Publicação do Resultado após Recursos</w:t>
            </w:r>
          </w:p>
        </w:tc>
        <w:tc>
          <w:tcPr>
            <w:tcW w:w="1843" w:type="dxa"/>
          </w:tcPr>
          <w:p w14:paraId="746E0F28" w14:textId="77777777" w:rsidR="00223123" w:rsidRDefault="00223123" w:rsidP="00C51460">
            <w:pPr>
              <w:jc w:val="center"/>
            </w:pPr>
            <w:r>
              <w:t>-</w:t>
            </w:r>
          </w:p>
        </w:tc>
        <w:tc>
          <w:tcPr>
            <w:tcW w:w="3070" w:type="dxa"/>
            <w:vAlign w:val="center"/>
          </w:tcPr>
          <w:p w14:paraId="1B96F535" w14:textId="6770991A" w:rsidR="00223123" w:rsidRPr="00B511B9" w:rsidRDefault="00CF62DB" w:rsidP="00CF62DB">
            <w:pPr>
              <w:jc w:val="center"/>
            </w:pPr>
            <w:r>
              <w:t>08</w:t>
            </w:r>
            <w:r w:rsidR="00B511B9" w:rsidRPr="00B511B9">
              <w:t>/12/2020</w:t>
            </w:r>
          </w:p>
        </w:tc>
      </w:tr>
      <w:tr w:rsidR="00223123" w14:paraId="1959134E" w14:textId="77777777" w:rsidTr="00CF62DB">
        <w:trPr>
          <w:trHeight w:val="376"/>
        </w:trPr>
        <w:tc>
          <w:tcPr>
            <w:tcW w:w="4673" w:type="dxa"/>
          </w:tcPr>
          <w:p w14:paraId="1B19110E" w14:textId="77777777" w:rsidR="00223123" w:rsidRPr="00061A17" w:rsidRDefault="00223123" w:rsidP="00C51460">
            <w:r>
              <w:t>Publicação do Resultado com relação dos Proponentes H</w:t>
            </w:r>
            <w:r w:rsidRPr="00061A17">
              <w:t>abilitados</w:t>
            </w:r>
            <w:r>
              <w:t xml:space="preserve"> a </w:t>
            </w:r>
            <w:proofErr w:type="gramStart"/>
            <w:r>
              <w:t>serem Premiados</w:t>
            </w:r>
            <w:proofErr w:type="gramEnd"/>
          </w:p>
        </w:tc>
        <w:tc>
          <w:tcPr>
            <w:tcW w:w="1843" w:type="dxa"/>
          </w:tcPr>
          <w:p w14:paraId="2BAFF691" w14:textId="77777777" w:rsidR="00223123" w:rsidRDefault="00223123" w:rsidP="00C51460">
            <w:pPr>
              <w:jc w:val="center"/>
            </w:pPr>
            <w:r>
              <w:t>-</w:t>
            </w:r>
          </w:p>
        </w:tc>
        <w:tc>
          <w:tcPr>
            <w:tcW w:w="3070" w:type="dxa"/>
            <w:vAlign w:val="center"/>
          </w:tcPr>
          <w:p w14:paraId="55AE434F" w14:textId="6E6DE8F6" w:rsidR="00223123" w:rsidRPr="00B511B9" w:rsidRDefault="00CF62DB" w:rsidP="00B511B9">
            <w:pPr>
              <w:jc w:val="center"/>
            </w:pPr>
            <w:r>
              <w:t>08</w:t>
            </w:r>
            <w:r w:rsidR="00B511B9" w:rsidRPr="00B511B9">
              <w:t>/12/2020</w:t>
            </w:r>
          </w:p>
        </w:tc>
      </w:tr>
      <w:tr w:rsidR="00223123" w14:paraId="5AF0114B" w14:textId="77777777" w:rsidTr="00CF62DB">
        <w:trPr>
          <w:trHeight w:val="376"/>
        </w:trPr>
        <w:tc>
          <w:tcPr>
            <w:tcW w:w="4673" w:type="dxa"/>
          </w:tcPr>
          <w:p w14:paraId="09465681" w14:textId="77777777" w:rsidR="00223123" w:rsidRDefault="00223123" w:rsidP="00C51460">
            <w:r>
              <w:t>Pagamento da Premiação</w:t>
            </w:r>
          </w:p>
        </w:tc>
        <w:tc>
          <w:tcPr>
            <w:tcW w:w="1843" w:type="dxa"/>
          </w:tcPr>
          <w:p w14:paraId="6A714B0F" w14:textId="0CAD3FCF" w:rsidR="00223123" w:rsidRDefault="00074EB7" w:rsidP="00C51460">
            <w:pPr>
              <w:jc w:val="center"/>
            </w:pPr>
            <w:r>
              <w:t>5</w:t>
            </w:r>
            <w:r w:rsidR="00223123">
              <w:t xml:space="preserve"> dias úteis</w:t>
            </w:r>
          </w:p>
        </w:tc>
        <w:tc>
          <w:tcPr>
            <w:tcW w:w="3070" w:type="dxa"/>
            <w:vAlign w:val="center"/>
          </w:tcPr>
          <w:p w14:paraId="17596122" w14:textId="51F7B6ED" w:rsidR="00223123" w:rsidRPr="00B511B9" w:rsidRDefault="00CF62DB" w:rsidP="00074EB7">
            <w:pPr>
              <w:jc w:val="center"/>
            </w:pPr>
            <w:r>
              <w:t>Até 14</w:t>
            </w:r>
            <w:r w:rsidR="00074EB7">
              <w:t>/</w:t>
            </w:r>
            <w:r w:rsidR="00B511B9" w:rsidRPr="00B511B9">
              <w:t>12/2020</w:t>
            </w:r>
          </w:p>
        </w:tc>
      </w:tr>
    </w:tbl>
    <w:p w14:paraId="1D4B59B3" w14:textId="77777777" w:rsidR="00223123" w:rsidRDefault="00223123" w:rsidP="00223123">
      <w:pPr>
        <w:spacing w:line="240" w:lineRule="auto"/>
        <w:contextualSpacing/>
        <w:jc w:val="center"/>
        <w:rPr>
          <w:rFonts w:cstheme="minorHAnsi"/>
          <w:b/>
          <w:bCs/>
          <w:color w:val="000000"/>
          <w:u w:val="single"/>
        </w:rPr>
      </w:pPr>
    </w:p>
    <w:p w14:paraId="6EBCF666" w14:textId="77777777" w:rsidR="00223123" w:rsidRDefault="00223123" w:rsidP="00223123">
      <w:pPr>
        <w:spacing w:line="240" w:lineRule="auto"/>
        <w:contextualSpacing/>
        <w:jc w:val="center"/>
        <w:rPr>
          <w:rFonts w:cstheme="minorHAnsi"/>
          <w:b/>
          <w:bCs/>
          <w:color w:val="000000"/>
          <w:u w:val="single"/>
        </w:rPr>
      </w:pPr>
    </w:p>
    <w:p w14:paraId="4B1BE27A" w14:textId="77777777" w:rsidR="00223123" w:rsidRDefault="00223123" w:rsidP="00CC49C6">
      <w:pPr>
        <w:jc w:val="center"/>
      </w:pPr>
    </w:p>
    <w:sectPr w:rsidR="00223123" w:rsidSect="004B78A0">
      <w:head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6823" w14:textId="77777777" w:rsidR="0001352F" w:rsidRDefault="0001352F" w:rsidP="00296F52">
      <w:r>
        <w:separator/>
      </w:r>
    </w:p>
  </w:endnote>
  <w:endnote w:type="continuationSeparator" w:id="0">
    <w:p w14:paraId="5BFB5A38" w14:textId="77777777" w:rsidR="0001352F" w:rsidRDefault="0001352F" w:rsidP="0029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801 Rm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8F56" w14:textId="77777777" w:rsidR="0001352F" w:rsidRDefault="0001352F" w:rsidP="00296F52">
      <w:r>
        <w:separator/>
      </w:r>
    </w:p>
  </w:footnote>
  <w:footnote w:type="continuationSeparator" w:id="0">
    <w:p w14:paraId="4340AC1A" w14:textId="77777777" w:rsidR="0001352F" w:rsidRDefault="0001352F" w:rsidP="0029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E5E2" w14:textId="1088A081" w:rsidR="004B78A0" w:rsidRPr="008D5DEE" w:rsidRDefault="004B78A0" w:rsidP="004B78A0">
    <w:pPr>
      <w:pStyle w:val="Cabealho"/>
      <w:ind w:left="1260"/>
      <w:jc w:val="center"/>
      <w:rPr>
        <w:rFonts w:ascii="Times New Roman" w:hAnsi="Times New Roman"/>
        <w:b/>
        <w:bCs/>
        <w:sz w:val="36"/>
        <w:szCs w:val="36"/>
      </w:rPr>
    </w:pPr>
    <w:r>
      <w:rPr>
        <w:noProof/>
        <w:sz w:val="20"/>
      </w:rPr>
      <mc:AlternateContent>
        <mc:Choice Requires="wps">
          <w:drawing>
            <wp:anchor distT="0" distB="0" distL="114300" distR="114300" simplePos="0" relativeHeight="251659264" behindDoc="1" locked="0" layoutInCell="1" allowOverlap="1" wp14:anchorId="4FE88C13" wp14:editId="2870F58B">
              <wp:simplePos x="0" y="0"/>
              <wp:positionH relativeFrom="column">
                <wp:posOffset>0</wp:posOffset>
              </wp:positionH>
              <wp:positionV relativeFrom="paragraph">
                <wp:posOffset>0</wp:posOffset>
              </wp:positionV>
              <wp:extent cx="848360" cy="75755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D54BE" w14:textId="77777777" w:rsidR="004B78A0" w:rsidRDefault="004B78A0" w:rsidP="004B78A0">
                          <w:r>
                            <w:object w:dxaOrig="4440" w:dyaOrig="4464" w14:anchorId="27528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2.4pt;height:52.45pt" fillcolor="window">
                                <v:imagedata r:id="rId1" o:title=""/>
                              </v:shape>
                              <o:OLEObject Type="Embed" ProgID="PBrush" ShapeID="_x0000_i1044" DrawAspect="Content" ObjectID="_1667200336"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E88C13" id="_x0000_t202" coordsize="21600,21600" o:spt="202" path="m,l,21600r21600,l21600,xe">
              <v:stroke joinstyle="miter"/>
              <v:path gradientshapeok="t" o:connecttype="rect"/>
            </v:shapetype>
            <v:shape id="Caixa de Texto 1" o:spid="_x0000_s1026" type="#_x0000_t202" style="position:absolute;left:0;text-align:left;margin-left:0;margin-top:0;width:66.8pt;height:59.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uJBQIAAPIDAAAOAAAAZHJzL2Uyb0RvYy54bWysU8GO0zAQvSPxD5bvNG1ptyVqulq6KkJa&#10;FqRdPsCxncQi8Vhjt0n5esZOWyq4IXKwMp7x83tvxpv7oWvZUaM3YAs+m0w501aCMrYu+PfX/bs1&#10;Zz4Iq0QLVhf8pD2/3759s+ldrufQQKs0MgKxPu9dwZsQXJ5lXja6E34CTltKVoCdCBRinSkUPaF3&#10;bTafTu+yHlA5BKm9p93HMcm3Cb+qtAxfq8rrwNqCE7eQVkxrGddsuxF5jcI1Rp5piH9g0Qlj6dIr&#10;1KMIgh3Q/AXVGYngoQoTCV0GVWWkThpIzWz6h5qXRjidtJA53l1t8v8PVj4fvyEzinrHmRUdtWgn&#10;zCCY0uxVDwHYLHrUO59T6Yuj4jB8hCHWR73ePYH84ZmFXSNsrR8QoW+0UMQxncxujo44PoKU/RdQ&#10;dJk4BEhAQ4VdBCRLGKFTr07X/hAPJmlzvVi/v6OMpNRquVoul5FbJvLLYYc+fNLQsfhTcKT2J3Bx&#10;fPJhLL2UJPLQGrU3bZsCrMtdi+woaFT26Tuj+9uy1sZiC/HYiBh3ksoobJQYhnI4u1aCOpFehHH0&#10;6KnQTwP4k7Oexq7glt4FZ+1nS459mC0WcUpTsFiu5hTgbaa8zQgrCajggbPxdxfGyT44NHVD91x6&#10;9EAu701yILZj5HRmTYOVPDw/gji5t3Gq+v1Ut78AAAD//wMAUEsDBBQABgAIAAAAIQCKoYSk2wAA&#10;AAUBAAAPAAAAZHJzL2Rvd25yZXYueG1sTI/RSsNAEEXfBf9hGcE3u6mBaGM2RRRBEQqtfsBkd5oE&#10;s7Nxd9vEv3fri30Z7nCHe89U69kO4kg+9I4VLBcZCGLtTM+tgs+Pl5t7ECEiGxwck4IfCrCuLy8q&#10;LI2beEvHXWxFCuFQooIuxrGUMuiOLIaFG4mTt3feYkyrb6XxOKVwO8jbLCukxZ5TQ4cjPXWkv3YH&#10;q+C59823dvlrcfe+0ptt2E9vG6nU9dX8+AAi0hz/j+GEn9ChTkyNO7AJYlCQHol/8+TleQGiSWK5&#10;ykHWlTynr38BAAD//wMAUEsBAi0AFAAGAAgAAAAhALaDOJL+AAAA4QEAABMAAAAAAAAAAAAAAAAA&#10;AAAAAFtDb250ZW50X1R5cGVzXS54bWxQSwECLQAUAAYACAAAACEAOP0h/9YAAACUAQAACwAAAAAA&#10;AAAAAAAAAAAvAQAAX3JlbHMvLnJlbHNQSwECLQAUAAYACAAAACEASICriQUCAADyAwAADgAAAAAA&#10;AAAAAAAAAAAuAgAAZHJzL2Uyb0RvYy54bWxQSwECLQAUAAYACAAAACEAiqGEpNsAAAAFAQAADwAA&#10;AAAAAAAAAAAAAABfBAAAZHJzL2Rvd25yZXYueG1sUEsFBgAAAAAEAAQA8wAAAGcFAAAAAA==&#10;" stroked="f">
              <v:textbox style="mso-fit-shape-to-text:t">
                <w:txbxContent>
                  <w:p w14:paraId="237D54BE" w14:textId="77777777" w:rsidR="004B78A0" w:rsidRDefault="004B78A0" w:rsidP="004B78A0">
                    <w:r>
                      <w:object w:dxaOrig="4440" w:dyaOrig="4464" w14:anchorId="27528321">
                        <v:shape id="_x0000_i1044" type="#_x0000_t75" style="width:52.4pt;height:52.45pt" fillcolor="window">
                          <v:imagedata r:id="rId1" o:title=""/>
                        </v:shape>
                        <o:OLEObject Type="Embed" ProgID="PBrush" ShapeID="_x0000_i1044" DrawAspect="Content" ObjectID="_1667200336" r:id="rId3"/>
                      </w:object>
                    </w:r>
                  </w:p>
                </w:txbxContent>
              </v:textbox>
            </v:shape>
          </w:pict>
        </mc:Fallback>
      </mc:AlternateContent>
    </w:r>
    <w:r>
      <w:rPr>
        <w:color w:val="008000"/>
        <w:sz w:val="36"/>
        <w:szCs w:val="36"/>
      </w:rPr>
      <w:t xml:space="preserve"> </w:t>
    </w:r>
    <w:r w:rsidRPr="008D5DEE">
      <w:rPr>
        <w:rFonts w:ascii="Times New Roman" w:hAnsi="Times New Roman"/>
        <w:b/>
        <w:bCs/>
        <w:sz w:val="36"/>
        <w:szCs w:val="36"/>
      </w:rPr>
      <w:t>PREFEITURA MUNICIPAL DE TOMBOS</w:t>
    </w:r>
  </w:p>
  <w:p w14:paraId="7586E39E" w14:textId="77777777" w:rsidR="004B78A0" w:rsidRPr="00C2119E" w:rsidRDefault="004B78A0" w:rsidP="004B78A0">
    <w:pPr>
      <w:pStyle w:val="Cabealho"/>
      <w:tabs>
        <w:tab w:val="left" w:pos="255"/>
      </w:tabs>
      <w:rPr>
        <w:rFonts w:ascii="Dutch801 Rm BT" w:hAnsi="Dutch801 Rm BT"/>
        <w:sz w:val="40"/>
      </w:rPr>
    </w:pPr>
    <w:r>
      <w:rPr>
        <w:rFonts w:ascii="Dutch801 Rm BT" w:hAnsi="Dutch801 Rm BT"/>
        <w:sz w:val="40"/>
      </w:rPr>
      <w:tab/>
      <w:t xml:space="preserve">                                </w:t>
    </w:r>
    <w:r>
      <w:rPr>
        <w:rFonts w:ascii="Times New Roman" w:hAnsi="Times New Roman"/>
        <w:b/>
        <w:bCs/>
        <w:iCs/>
        <w:sz w:val="32"/>
      </w:rPr>
      <w:t>Estado de Minas Gerais</w:t>
    </w:r>
  </w:p>
  <w:p w14:paraId="1431B3A3" w14:textId="77777777" w:rsidR="004B78A0" w:rsidRDefault="004B78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FF1"/>
    <w:multiLevelType w:val="hybridMultilevel"/>
    <w:tmpl w:val="F49CC644"/>
    <w:lvl w:ilvl="0" w:tplc="A92EBE9C">
      <w:start w:val="1"/>
      <w:numFmt w:val="upperRoman"/>
      <w:lvlText w:val="%1"/>
      <w:lvlJc w:val="left"/>
      <w:pPr>
        <w:ind w:left="335" w:hanging="116"/>
      </w:pPr>
      <w:rPr>
        <w:rFonts w:ascii="Calibri" w:eastAsia="Calibri" w:hAnsi="Calibri" w:cs="Calibri" w:hint="default"/>
        <w:w w:val="99"/>
        <w:sz w:val="24"/>
        <w:szCs w:val="24"/>
        <w:lang w:val="pt-PT" w:eastAsia="pt-PT" w:bidi="pt-PT"/>
      </w:rPr>
    </w:lvl>
    <w:lvl w:ilvl="1" w:tplc="1F3E1088">
      <w:numFmt w:val="bullet"/>
      <w:lvlText w:val="•"/>
      <w:lvlJc w:val="left"/>
      <w:pPr>
        <w:ind w:left="1232" w:hanging="116"/>
      </w:pPr>
      <w:rPr>
        <w:rFonts w:hint="default"/>
        <w:lang w:val="pt-PT" w:eastAsia="pt-PT" w:bidi="pt-PT"/>
      </w:rPr>
    </w:lvl>
    <w:lvl w:ilvl="2" w:tplc="A1E2EF4E">
      <w:numFmt w:val="bullet"/>
      <w:lvlText w:val="•"/>
      <w:lvlJc w:val="left"/>
      <w:pPr>
        <w:ind w:left="2124" w:hanging="116"/>
      </w:pPr>
      <w:rPr>
        <w:rFonts w:hint="default"/>
        <w:lang w:val="pt-PT" w:eastAsia="pt-PT" w:bidi="pt-PT"/>
      </w:rPr>
    </w:lvl>
    <w:lvl w:ilvl="3" w:tplc="34DE8C98">
      <w:numFmt w:val="bullet"/>
      <w:lvlText w:val="•"/>
      <w:lvlJc w:val="left"/>
      <w:pPr>
        <w:ind w:left="3016" w:hanging="116"/>
      </w:pPr>
      <w:rPr>
        <w:rFonts w:hint="default"/>
        <w:lang w:val="pt-PT" w:eastAsia="pt-PT" w:bidi="pt-PT"/>
      </w:rPr>
    </w:lvl>
    <w:lvl w:ilvl="4" w:tplc="2C505D9A">
      <w:numFmt w:val="bullet"/>
      <w:lvlText w:val="•"/>
      <w:lvlJc w:val="left"/>
      <w:pPr>
        <w:ind w:left="3908" w:hanging="116"/>
      </w:pPr>
      <w:rPr>
        <w:rFonts w:hint="default"/>
        <w:lang w:val="pt-PT" w:eastAsia="pt-PT" w:bidi="pt-PT"/>
      </w:rPr>
    </w:lvl>
    <w:lvl w:ilvl="5" w:tplc="5B8A1324">
      <w:numFmt w:val="bullet"/>
      <w:lvlText w:val="•"/>
      <w:lvlJc w:val="left"/>
      <w:pPr>
        <w:ind w:left="4800" w:hanging="116"/>
      </w:pPr>
      <w:rPr>
        <w:rFonts w:hint="default"/>
        <w:lang w:val="pt-PT" w:eastAsia="pt-PT" w:bidi="pt-PT"/>
      </w:rPr>
    </w:lvl>
    <w:lvl w:ilvl="6" w:tplc="BC72D7BC">
      <w:numFmt w:val="bullet"/>
      <w:lvlText w:val="•"/>
      <w:lvlJc w:val="left"/>
      <w:pPr>
        <w:ind w:left="5692" w:hanging="116"/>
      </w:pPr>
      <w:rPr>
        <w:rFonts w:hint="default"/>
        <w:lang w:val="pt-PT" w:eastAsia="pt-PT" w:bidi="pt-PT"/>
      </w:rPr>
    </w:lvl>
    <w:lvl w:ilvl="7" w:tplc="0908B118">
      <w:numFmt w:val="bullet"/>
      <w:lvlText w:val="•"/>
      <w:lvlJc w:val="left"/>
      <w:pPr>
        <w:ind w:left="6584" w:hanging="116"/>
      </w:pPr>
      <w:rPr>
        <w:rFonts w:hint="default"/>
        <w:lang w:val="pt-PT" w:eastAsia="pt-PT" w:bidi="pt-PT"/>
      </w:rPr>
    </w:lvl>
    <w:lvl w:ilvl="8" w:tplc="51D6E522">
      <w:numFmt w:val="bullet"/>
      <w:lvlText w:val="•"/>
      <w:lvlJc w:val="left"/>
      <w:pPr>
        <w:ind w:left="7476" w:hanging="116"/>
      </w:pPr>
      <w:rPr>
        <w:rFonts w:hint="default"/>
        <w:lang w:val="pt-PT" w:eastAsia="pt-PT" w:bidi="pt-PT"/>
      </w:rPr>
    </w:lvl>
  </w:abstractNum>
  <w:abstractNum w:abstractNumId="1" w15:restartNumberingAfterBreak="0">
    <w:nsid w:val="116E5E2E"/>
    <w:multiLevelType w:val="hybridMultilevel"/>
    <w:tmpl w:val="863E5C9A"/>
    <w:lvl w:ilvl="0" w:tplc="D2A45F68">
      <w:start w:val="1"/>
      <w:numFmt w:val="lowerLetter"/>
      <w:lvlText w:val="%1."/>
      <w:lvlJc w:val="left"/>
      <w:pPr>
        <w:ind w:left="875" w:hanging="231"/>
      </w:pPr>
      <w:rPr>
        <w:rFonts w:ascii="Calibri" w:eastAsia="Calibri" w:hAnsi="Calibri" w:cs="Calibri" w:hint="default"/>
        <w:w w:val="99"/>
        <w:sz w:val="24"/>
        <w:szCs w:val="24"/>
        <w:lang w:val="pt-PT" w:eastAsia="pt-PT" w:bidi="pt-PT"/>
      </w:rPr>
    </w:lvl>
    <w:lvl w:ilvl="1" w:tplc="93442DD8">
      <w:numFmt w:val="bullet"/>
      <w:lvlText w:val="•"/>
      <w:lvlJc w:val="left"/>
      <w:pPr>
        <w:ind w:left="1718" w:hanging="231"/>
      </w:pPr>
      <w:rPr>
        <w:rFonts w:hint="default"/>
        <w:lang w:val="pt-PT" w:eastAsia="pt-PT" w:bidi="pt-PT"/>
      </w:rPr>
    </w:lvl>
    <w:lvl w:ilvl="2" w:tplc="22882BE4">
      <w:numFmt w:val="bullet"/>
      <w:lvlText w:val="•"/>
      <w:lvlJc w:val="left"/>
      <w:pPr>
        <w:ind w:left="2556" w:hanging="231"/>
      </w:pPr>
      <w:rPr>
        <w:rFonts w:hint="default"/>
        <w:lang w:val="pt-PT" w:eastAsia="pt-PT" w:bidi="pt-PT"/>
      </w:rPr>
    </w:lvl>
    <w:lvl w:ilvl="3" w:tplc="1ECA78EE">
      <w:numFmt w:val="bullet"/>
      <w:lvlText w:val="•"/>
      <w:lvlJc w:val="left"/>
      <w:pPr>
        <w:ind w:left="3394" w:hanging="231"/>
      </w:pPr>
      <w:rPr>
        <w:rFonts w:hint="default"/>
        <w:lang w:val="pt-PT" w:eastAsia="pt-PT" w:bidi="pt-PT"/>
      </w:rPr>
    </w:lvl>
    <w:lvl w:ilvl="4" w:tplc="B450E83A">
      <w:numFmt w:val="bullet"/>
      <w:lvlText w:val="•"/>
      <w:lvlJc w:val="left"/>
      <w:pPr>
        <w:ind w:left="4232" w:hanging="231"/>
      </w:pPr>
      <w:rPr>
        <w:rFonts w:hint="default"/>
        <w:lang w:val="pt-PT" w:eastAsia="pt-PT" w:bidi="pt-PT"/>
      </w:rPr>
    </w:lvl>
    <w:lvl w:ilvl="5" w:tplc="A266C034">
      <w:numFmt w:val="bullet"/>
      <w:lvlText w:val="•"/>
      <w:lvlJc w:val="left"/>
      <w:pPr>
        <w:ind w:left="5070" w:hanging="231"/>
      </w:pPr>
      <w:rPr>
        <w:rFonts w:hint="default"/>
        <w:lang w:val="pt-PT" w:eastAsia="pt-PT" w:bidi="pt-PT"/>
      </w:rPr>
    </w:lvl>
    <w:lvl w:ilvl="6" w:tplc="315E291C">
      <w:numFmt w:val="bullet"/>
      <w:lvlText w:val="•"/>
      <w:lvlJc w:val="left"/>
      <w:pPr>
        <w:ind w:left="5908" w:hanging="231"/>
      </w:pPr>
      <w:rPr>
        <w:rFonts w:hint="default"/>
        <w:lang w:val="pt-PT" w:eastAsia="pt-PT" w:bidi="pt-PT"/>
      </w:rPr>
    </w:lvl>
    <w:lvl w:ilvl="7" w:tplc="59E2CD98">
      <w:numFmt w:val="bullet"/>
      <w:lvlText w:val="•"/>
      <w:lvlJc w:val="left"/>
      <w:pPr>
        <w:ind w:left="6746" w:hanging="231"/>
      </w:pPr>
      <w:rPr>
        <w:rFonts w:hint="default"/>
        <w:lang w:val="pt-PT" w:eastAsia="pt-PT" w:bidi="pt-PT"/>
      </w:rPr>
    </w:lvl>
    <w:lvl w:ilvl="8" w:tplc="C0F63E66">
      <w:numFmt w:val="bullet"/>
      <w:lvlText w:val="•"/>
      <w:lvlJc w:val="left"/>
      <w:pPr>
        <w:ind w:left="7584" w:hanging="231"/>
      </w:pPr>
      <w:rPr>
        <w:rFonts w:hint="default"/>
        <w:lang w:val="pt-PT" w:eastAsia="pt-PT" w:bidi="pt-PT"/>
      </w:rPr>
    </w:lvl>
  </w:abstractNum>
  <w:abstractNum w:abstractNumId="2" w15:restartNumberingAfterBreak="0">
    <w:nsid w:val="13B07FC2"/>
    <w:multiLevelType w:val="hybridMultilevel"/>
    <w:tmpl w:val="39BEA6B0"/>
    <w:lvl w:ilvl="0" w:tplc="4E9058E8">
      <w:start w:val="1"/>
      <w:numFmt w:val="upperRoman"/>
      <w:lvlText w:val="%1"/>
      <w:lvlJc w:val="left"/>
      <w:pPr>
        <w:ind w:left="335" w:hanging="116"/>
      </w:pPr>
      <w:rPr>
        <w:rFonts w:ascii="Calibri" w:eastAsia="Calibri" w:hAnsi="Calibri" w:cs="Calibri" w:hint="default"/>
        <w:w w:val="99"/>
        <w:sz w:val="24"/>
        <w:szCs w:val="24"/>
        <w:lang w:val="pt-PT" w:eastAsia="pt-PT" w:bidi="pt-PT"/>
      </w:rPr>
    </w:lvl>
    <w:lvl w:ilvl="1" w:tplc="40B26A08">
      <w:numFmt w:val="bullet"/>
      <w:lvlText w:val="•"/>
      <w:lvlJc w:val="left"/>
      <w:pPr>
        <w:ind w:left="1232" w:hanging="116"/>
      </w:pPr>
      <w:rPr>
        <w:rFonts w:hint="default"/>
        <w:lang w:val="pt-PT" w:eastAsia="pt-PT" w:bidi="pt-PT"/>
      </w:rPr>
    </w:lvl>
    <w:lvl w:ilvl="2" w:tplc="384E7F3C">
      <w:numFmt w:val="bullet"/>
      <w:lvlText w:val="•"/>
      <w:lvlJc w:val="left"/>
      <w:pPr>
        <w:ind w:left="2124" w:hanging="116"/>
      </w:pPr>
      <w:rPr>
        <w:rFonts w:hint="default"/>
        <w:lang w:val="pt-PT" w:eastAsia="pt-PT" w:bidi="pt-PT"/>
      </w:rPr>
    </w:lvl>
    <w:lvl w:ilvl="3" w:tplc="B94894BA">
      <w:numFmt w:val="bullet"/>
      <w:lvlText w:val="•"/>
      <w:lvlJc w:val="left"/>
      <w:pPr>
        <w:ind w:left="3016" w:hanging="116"/>
      </w:pPr>
      <w:rPr>
        <w:rFonts w:hint="default"/>
        <w:lang w:val="pt-PT" w:eastAsia="pt-PT" w:bidi="pt-PT"/>
      </w:rPr>
    </w:lvl>
    <w:lvl w:ilvl="4" w:tplc="1D465D78">
      <w:numFmt w:val="bullet"/>
      <w:lvlText w:val="•"/>
      <w:lvlJc w:val="left"/>
      <w:pPr>
        <w:ind w:left="3908" w:hanging="116"/>
      </w:pPr>
      <w:rPr>
        <w:rFonts w:hint="default"/>
        <w:lang w:val="pt-PT" w:eastAsia="pt-PT" w:bidi="pt-PT"/>
      </w:rPr>
    </w:lvl>
    <w:lvl w:ilvl="5" w:tplc="1DF0F1A4">
      <w:numFmt w:val="bullet"/>
      <w:lvlText w:val="•"/>
      <w:lvlJc w:val="left"/>
      <w:pPr>
        <w:ind w:left="4800" w:hanging="116"/>
      </w:pPr>
      <w:rPr>
        <w:rFonts w:hint="default"/>
        <w:lang w:val="pt-PT" w:eastAsia="pt-PT" w:bidi="pt-PT"/>
      </w:rPr>
    </w:lvl>
    <w:lvl w:ilvl="6" w:tplc="D826EB0E">
      <w:numFmt w:val="bullet"/>
      <w:lvlText w:val="•"/>
      <w:lvlJc w:val="left"/>
      <w:pPr>
        <w:ind w:left="5692" w:hanging="116"/>
      </w:pPr>
      <w:rPr>
        <w:rFonts w:hint="default"/>
        <w:lang w:val="pt-PT" w:eastAsia="pt-PT" w:bidi="pt-PT"/>
      </w:rPr>
    </w:lvl>
    <w:lvl w:ilvl="7" w:tplc="1AA6AC82">
      <w:numFmt w:val="bullet"/>
      <w:lvlText w:val="•"/>
      <w:lvlJc w:val="left"/>
      <w:pPr>
        <w:ind w:left="6584" w:hanging="116"/>
      </w:pPr>
      <w:rPr>
        <w:rFonts w:hint="default"/>
        <w:lang w:val="pt-PT" w:eastAsia="pt-PT" w:bidi="pt-PT"/>
      </w:rPr>
    </w:lvl>
    <w:lvl w:ilvl="8" w:tplc="91AAD254">
      <w:numFmt w:val="bullet"/>
      <w:lvlText w:val="•"/>
      <w:lvlJc w:val="left"/>
      <w:pPr>
        <w:ind w:left="7476" w:hanging="116"/>
      </w:pPr>
      <w:rPr>
        <w:rFonts w:hint="default"/>
        <w:lang w:val="pt-PT" w:eastAsia="pt-PT" w:bidi="pt-PT"/>
      </w:rPr>
    </w:lvl>
  </w:abstractNum>
  <w:abstractNum w:abstractNumId="3" w15:restartNumberingAfterBreak="0">
    <w:nsid w:val="2F686A12"/>
    <w:multiLevelType w:val="multilevel"/>
    <w:tmpl w:val="8146D95E"/>
    <w:lvl w:ilvl="0">
      <w:start w:val="1"/>
      <w:numFmt w:val="decimal"/>
      <w:lvlText w:val="%1."/>
      <w:lvlJc w:val="left"/>
      <w:pPr>
        <w:ind w:left="579" w:hanging="360"/>
      </w:pPr>
      <w:rPr>
        <w:rFonts w:ascii="Calibri" w:eastAsia="Calibri" w:hAnsi="Calibri" w:cs="Calibri" w:hint="default"/>
        <w:w w:val="99"/>
        <w:sz w:val="24"/>
        <w:szCs w:val="24"/>
        <w:lang w:val="pt-PT" w:eastAsia="pt-PT" w:bidi="pt-PT"/>
      </w:rPr>
    </w:lvl>
    <w:lvl w:ilvl="1">
      <w:start w:val="1"/>
      <w:numFmt w:val="decimal"/>
      <w:lvlText w:val="%1.%2."/>
      <w:lvlJc w:val="left"/>
      <w:pPr>
        <w:ind w:left="219" w:hanging="708"/>
      </w:pPr>
      <w:rPr>
        <w:rFonts w:ascii="Calibri" w:eastAsia="Calibri" w:hAnsi="Calibri" w:cs="Calibri" w:hint="default"/>
        <w:spacing w:val="-1"/>
        <w:w w:val="99"/>
        <w:sz w:val="24"/>
        <w:szCs w:val="24"/>
        <w:lang w:val="pt-PT" w:eastAsia="pt-PT" w:bidi="pt-PT"/>
      </w:rPr>
    </w:lvl>
    <w:lvl w:ilvl="2">
      <w:start w:val="1"/>
      <w:numFmt w:val="decimal"/>
      <w:lvlText w:val="%1.%2.%3."/>
      <w:lvlJc w:val="left"/>
      <w:pPr>
        <w:ind w:left="219" w:hanging="708"/>
      </w:pPr>
      <w:rPr>
        <w:rFonts w:ascii="Calibri" w:eastAsia="Calibri" w:hAnsi="Calibri" w:cs="Calibri" w:hint="default"/>
        <w:spacing w:val="-1"/>
        <w:w w:val="99"/>
        <w:sz w:val="24"/>
        <w:szCs w:val="24"/>
        <w:lang w:val="pt-PT" w:eastAsia="pt-PT" w:bidi="pt-PT"/>
      </w:rPr>
    </w:lvl>
    <w:lvl w:ilvl="3">
      <w:numFmt w:val="bullet"/>
      <w:lvlText w:val="•"/>
      <w:lvlJc w:val="left"/>
      <w:pPr>
        <w:ind w:left="1962" w:hanging="708"/>
      </w:pPr>
      <w:rPr>
        <w:rFonts w:hint="default"/>
        <w:lang w:val="pt-PT" w:eastAsia="pt-PT" w:bidi="pt-PT"/>
      </w:rPr>
    </w:lvl>
    <w:lvl w:ilvl="4">
      <w:numFmt w:val="bullet"/>
      <w:lvlText w:val="•"/>
      <w:lvlJc w:val="left"/>
      <w:pPr>
        <w:ind w:left="3005" w:hanging="708"/>
      </w:pPr>
      <w:rPr>
        <w:rFonts w:hint="default"/>
        <w:lang w:val="pt-PT" w:eastAsia="pt-PT" w:bidi="pt-PT"/>
      </w:rPr>
    </w:lvl>
    <w:lvl w:ilvl="5">
      <w:numFmt w:val="bullet"/>
      <w:lvlText w:val="•"/>
      <w:lvlJc w:val="left"/>
      <w:pPr>
        <w:ind w:left="4047" w:hanging="708"/>
      </w:pPr>
      <w:rPr>
        <w:rFonts w:hint="default"/>
        <w:lang w:val="pt-PT" w:eastAsia="pt-PT" w:bidi="pt-PT"/>
      </w:rPr>
    </w:lvl>
    <w:lvl w:ilvl="6">
      <w:numFmt w:val="bullet"/>
      <w:lvlText w:val="•"/>
      <w:lvlJc w:val="left"/>
      <w:pPr>
        <w:ind w:left="5090" w:hanging="708"/>
      </w:pPr>
      <w:rPr>
        <w:rFonts w:hint="default"/>
        <w:lang w:val="pt-PT" w:eastAsia="pt-PT" w:bidi="pt-PT"/>
      </w:rPr>
    </w:lvl>
    <w:lvl w:ilvl="7">
      <w:numFmt w:val="bullet"/>
      <w:lvlText w:val="•"/>
      <w:lvlJc w:val="left"/>
      <w:pPr>
        <w:ind w:left="6132" w:hanging="708"/>
      </w:pPr>
      <w:rPr>
        <w:rFonts w:hint="default"/>
        <w:lang w:val="pt-PT" w:eastAsia="pt-PT" w:bidi="pt-PT"/>
      </w:rPr>
    </w:lvl>
    <w:lvl w:ilvl="8">
      <w:numFmt w:val="bullet"/>
      <w:lvlText w:val="•"/>
      <w:lvlJc w:val="left"/>
      <w:pPr>
        <w:ind w:left="7175" w:hanging="708"/>
      </w:pPr>
      <w:rPr>
        <w:rFonts w:hint="default"/>
        <w:lang w:val="pt-PT" w:eastAsia="pt-PT" w:bidi="pt-PT"/>
      </w:rPr>
    </w:lvl>
  </w:abstractNum>
  <w:abstractNum w:abstractNumId="4" w15:restartNumberingAfterBreak="0">
    <w:nsid w:val="2F936133"/>
    <w:multiLevelType w:val="hybridMultilevel"/>
    <w:tmpl w:val="34F6385E"/>
    <w:lvl w:ilvl="0" w:tplc="BA04B092">
      <w:start w:val="1"/>
      <w:numFmt w:val="lowerLetter"/>
      <w:lvlText w:val="%1."/>
      <w:lvlJc w:val="left"/>
      <w:pPr>
        <w:ind w:left="940" w:hanging="360"/>
      </w:pPr>
      <w:rPr>
        <w:rFonts w:ascii="Calibri" w:eastAsia="Calibri" w:hAnsi="Calibri" w:cs="Calibri" w:hint="default"/>
        <w:w w:val="99"/>
        <w:sz w:val="24"/>
        <w:szCs w:val="24"/>
        <w:lang w:val="pt-PT" w:eastAsia="pt-PT" w:bidi="pt-PT"/>
      </w:rPr>
    </w:lvl>
    <w:lvl w:ilvl="1" w:tplc="80EAF97E">
      <w:numFmt w:val="bullet"/>
      <w:lvlText w:val="•"/>
      <w:lvlJc w:val="left"/>
      <w:pPr>
        <w:ind w:left="1772" w:hanging="360"/>
      </w:pPr>
      <w:rPr>
        <w:rFonts w:hint="default"/>
        <w:lang w:val="pt-PT" w:eastAsia="pt-PT" w:bidi="pt-PT"/>
      </w:rPr>
    </w:lvl>
    <w:lvl w:ilvl="2" w:tplc="0122C2C0">
      <w:numFmt w:val="bullet"/>
      <w:lvlText w:val="•"/>
      <w:lvlJc w:val="left"/>
      <w:pPr>
        <w:ind w:left="2604" w:hanging="360"/>
      </w:pPr>
      <w:rPr>
        <w:rFonts w:hint="default"/>
        <w:lang w:val="pt-PT" w:eastAsia="pt-PT" w:bidi="pt-PT"/>
      </w:rPr>
    </w:lvl>
    <w:lvl w:ilvl="3" w:tplc="E35A8846">
      <w:numFmt w:val="bullet"/>
      <w:lvlText w:val="•"/>
      <w:lvlJc w:val="left"/>
      <w:pPr>
        <w:ind w:left="3436" w:hanging="360"/>
      </w:pPr>
      <w:rPr>
        <w:rFonts w:hint="default"/>
        <w:lang w:val="pt-PT" w:eastAsia="pt-PT" w:bidi="pt-PT"/>
      </w:rPr>
    </w:lvl>
    <w:lvl w:ilvl="4" w:tplc="4A18E8CA">
      <w:numFmt w:val="bullet"/>
      <w:lvlText w:val="•"/>
      <w:lvlJc w:val="left"/>
      <w:pPr>
        <w:ind w:left="4268" w:hanging="360"/>
      </w:pPr>
      <w:rPr>
        <w:rFonts w:hint="default"/>
        <w:lang w:val="pt-PT" w:eastAsia="pt-PT" w:bidi="pt-PT"/>
      </w:rPr>
    </w:lvl>
    <w:lvl w:ilvl="5" w:tplc="0A325F38">
      <w:numFmt w:val="bullet"/>
      <w:lvlText w:val="•"/>
      <w:lvlJc w:val="left"/>
      <w:pPr>
        <w:ind w:left="5100" w:hanging="360"/>
      </w:pPr>
      <w:rPr>
        <w:rFonts w:hint="default"/>
        <w:lang w:val="pt-PT" w:eastAsia="pt-PT" w:bidi="pt-PT"/>
      </w:rPr>
    </w:lvl>
    <w:lvl w:ilvl="6" w:tplc="5176AE2E">
      <w:numFmt w:val="bullet"/>
      <w:lvlText w:val="•"/>
      <w:lvlJc w:val="left"/>
      <w:pPr>
        <w:ind w:left="5932" w:hanging="360"/>
      </w:pPr>
      <w:rPr>
        <w:rFonts w:hint="default"/>
        <w:lang w:val="pt-PT" w:eastAsia="pt-PT" w:bidi="pt-PT"/>
      </w:rPr>
    </w:lvl>
    <w:lvl w:ilvl="7" w:tplc="AFAE2D52">
      <w:numFmt w:val="bullet"/>
      <w:lvlText w:val="•"/>
      <w:lvlJc w:val="left"/>
      <w:pPr>
        <w:ind w:left="6764" w:hanging="360"/>
      </w:pPr>
      <w:rPr>
        <w:rFonts w:hint="default"/>
        <w:lang w:val="pt-PT" w:eastAsia="pt-PT" w:bidi="pt-PT"/>
      </w:rPr>
    </w:lvl>
    <w:lvl w:ilvl="8" w:tplc="3172672C">
      <w:numFmt w:val="bullet"/>
      <w:lvlText w:val="•"/>
      <w:lvlJc w:val="left"/>
      <w:pPr>
        <w:ind w:left="7596" w:hanging="360"/>
      </w:pPr>
      <w:rPr>
        <w:rFonts w:hint="default"/>
        <w:lang w:val="pt-PT" w:eastAsia="pt-PT" w:bidi="pt-PT"/>
      </w:rPr>
    </w:lvl>
  </w:abstractNum>
  <w:abstractNum w:abstractNumId="5" w15:restartNumberingAfterBreak="0">
    <w:nsid w:val="32147710"/>
    <w:multiLevelType w:val="hybridMultilevel"/>
    <w:tmpl w:val="EE0E2898"/>
    <w:lvl w:ilvl="0" w:tplc="C4BA9FC4">
      <w:start w:val="1"/>
      <w:numFmt w:val="lowerLetter"/>
      <w:lvlText w:val="%1."/>
      <w:lvlJc w:val="left"/>
      <w:pPr>
        <w:ind w:left="1223" w:hanging="360"/>
      </w:pPr>
      <w:rPr>
        <w:rFonts w:ascii="Calibri" w:eastAsia="Calibri" w:hAnsi="Calibri" w:cs="Calibri" w:hint="default"/>
        <w:w w:val="99"/>
        <w:sz w:val="24"/>
        <w:szCs w:val="24"/>
        <w:lang w:val="pt-PT" w:eastAsia="pt-PT" w:bidi="pt-PT"/>
      </w:rPr>
    </w:lvl>
    <w:lvl w:ilvl="1" w:tplc="CB3A0104">
      <w:numFmt w:val="bullet"/>
      <w:lvlText w:val="•"/>
      <w:lvlJc w:val="left"/>
      <w:pPr>
        <w:ind w:left="2024" w:hanging="360"/>
      </w:pPr>
      <w:rPr>
        <w:rFonts w:hint="default"/>
        <w:lang w:val="pt-PT" w:eastAsia="pt-PT" w:bidi="pt-PT"/>
      </w:rPr>
    </w:lvl>
    <w:lvl w:ilvl="2" w:tplc="73C236E6">
      <w:numFmt w:val="bullet"/>
      <w:lvlText w:val="•"/>
      <w:lvlJc w:val="left"/>
      <w:pPr>
        <w:ind w:left="2828" w:hanging="360"/>
      </w:pPr>
      <w:rPr>
        <w:rFonts w:hint="default"/>
        <w:lang w:val="pt-PT" w:eastAsia="pt-PT" w:bidi="pt-PT"/>
      </w:rPr>
    </w:lvl>
    <w:lvl w:ilvl="3" w:tplc="728CE5A0">
      <w:numFmt w:val="bullet"/>
      <w:lvlText w:val="•"/>
      <w:lvlJc w:val="left"/>
      <w:pPr>
        <w:ind w:left="3632" w:hanging="360"/>
      </w:pPr>
      <w:rPr>
        <w:rFonts w:hint="default"/>
        <w:lang w:val="pt-PT" w:eastAsia="pt-PT" w:bidi="pt-PT"/>
      </w:rPr>
    </w:lvl>
    <w:lvl w:ilvl="4" w:tplc="B20CE2BA">
      <w:numFmt w:val="bullet"/>
      <w:lvlText w:val="•"/>
      <w:lvlJc w:val="left"/>
      <w:pPr>
        <w:ind w:left="4436" w:hanging="360"/>
      </w:pPr>
      <w:rPr>
        <w:rFonts w:hint="default"/>
        <w:lang w:val="pt-PT" w:eastAsia="pt-PT" w:bidi="pt-PT"/>
      </w:rPr>
    </w:lvl>
    <w:lvl w:ilvl="5" w:tplc="BD3EA952">
      <w:numFmt w:val="bullet"/>
      <w:lvlText w:val="•"/>
      <w:lvlJc w:val="left"/>
      <w:pPr>
        <w:ind w:left="5240" w:hanging="360"/>
      </w:pPr>
      <w:rPr>
        <w:rFonts w:hint="default"/>
        <w:lang w:val="pt-PT" w:eastAsia="pt-PT" w:bidi="pt-PT"/>
      </w:rPr>
    </w:lvl>
    <w:lvl w:ilvl="6" w:tplc="5FFE1244">
      <w:numFmt w:val="bullet"/>
      <w:lvlText w:val="•"/>
      <w:lvlJc w:val="left"/>
      <w:pPr>
        <w:ind w:left="6044" w:hanging="360"/>
      </w:pPr>
      <w:rPr>
        <w:rFonts w:hint="default"/>
        <w:lang w:val="pt-PT" w:eastAsia="pt-PT" w:bidi="pt-PT"/>
      </w:rPr>
    </w:lvl>
    <w:lvl w:ilvl="7" w:tplc="1E109992">
      <w:numFmt w:val="bullet"/>
      <w:lvlText w:val="•"/>
      <w:lvlJc w:val="left"/>
      <w:pPr>
        <w:ind w:left="6848" w:hanging="360"/>
      </w:pPr>
      <w:rPr>
        <w:rFonts w:hint="default"/>
        <w:lang w:val="pt-PT" w:eastAsia="pt-PT" w:bidi="pt-PT"/>
      </w:rPr>
    </w:lvl>
    <w:lvl w:ilvl="8" w:tplc="0D2C9000">
      <w:numFmt w:val="bullet"/>
      <w:lvlText w:val="•"/>
      <w:lvlJc w:val="left"/>
      <w:pPr>
        <w:ind w:left="7652" w:hanging="360"/>
      </w:pPr>
      <w:rPr>
        <w:rFonts w:hint="default"/>
        <w:lang w:val="pt-PT" w:eastAsia="pt-PT" w:bidi="pt-PT"/>
      </w:rPr>
    </w:lvl>
  </w:abstractNum>
  <w:abstractNum w:abstractNumId="6" w15:restartNumberingAfterBreak="0">
    <w:nsid w:val="37864EE7"/>
    <w:multiLevelType w:val="hybridMultilevel"/>
    <w:tmpl w:val="7D6291C2"/>
    <w:lvl w:ilvl="0" w:tplc="384AE000">
      <w:start w:val="1"/>
      <w:numFmt w:val="lowerLetter"/>
      <w:lvlText w:val="%1."/>
      <w:lvlJc w:val="left"/>
      <w:pPr>
        <w:ind w:left="940" w:hanging="348"/>
      </w:pPr>
      <w:rPr>
        <w:rFonts w:ascii="Calibri" w:eastAsia="Calibri" w:hAnsi="Calibri" w:cs="Calibri" w:hint="default"/>
        <w:w w:val="99"/>
        <w:sz w:val="24"/>
        <w:szCs w:val="24"/>
        <w:lang w:val="pt-PT" w:eastAsia="pt-PT" w:bidi="pt-PT"/>
      </w:rPr>
    </w:lvl>
    <w:lvl w:ilvl="1" w:tplc="E3ACD92A">
      <w:start w:val="1"/>
      <w:numFmt w:val="lowerRoman"/>
      <w:lvlText w:val="%2."/>
      <w:lvlJc w:val="left"/>
      <w:pPr>
        <w:ind w:left="1636" w:hanging="180"/>
      </w:pPr>
      <w:rPr>
        <w:rFonts w:ascii="Calibri" w:eastAsia="Calibri" w:hAnsi="Calibri" w:cs="Calibri" w:hint="default"/>
        <w:w w:val="99"/>
        <w:sz w:val="24"/>
        <w:szCs w:val="24"/>
        <w:lang w:val="pt-PT" w:eastAsia="pt-PT" w:bidi="pt-PT"/>
      </w:rPr>
    </w:lvl>
    <w:lvl w:ilvl="2" w:tplc="D682E93E">
      <w:numFmt w:val="bullet"/>
      <w:lvlText w:val="•"/>
      <w:lvlJc w:val="left"/>
      <w:pPr>
        <w:ind w:left="2486" w:hanging="180"/>
      </w:pPr>
      <w:rPr>
        <w:rFonts w:hint="default"/>
        <w:lang w:val="pt-PT" w:eastAsia="pt-PT" w:bidi="pt-PT"/>
      </w:rPr>
    </w:lvl>
    <w:lvl w:ilvl="3" w:tplc="7B804F02">
      <w:numFmt w:val="bullet"/>
      <w:lvlText w:val="•"/>
      <w:lvlJc w:val="left"/>
      <w:pPr>
        <w:ind w:left="3333" w:hanging="180"/>
      </w:pPr>
      <w:rPr>
        <w:rFonts w:hint="default"/>
        <w:lang w:val="pt-PT" w:eastAsia="pt-PT" w:bidi="pt-PT"/>
      </w:rPr>
    </w:lvl>
    <w:lvl w:ilvl="4" w:tplc="79D09906">
      <w:numFmt w:val="bullet"/>
      <w:lvlText w:val="•"/>
      <w:lvlJc w:val="left"/>
      <w:pPr>
        <w:ind w:left="4180" w:hanging="180"/>
      </w:pPr>
      <w:rPr>
        <w:rFonts w:hint="default"/>
        <w:lang w:val="pt-PT" w:eastAsia="pt-PT" w:bidi="pt-PT"/>
      </w:rPr>
    </w:lvl>
    <w:lvl w:ilvl="5" w:tplc="1B70FD64">
      <w:numFmt w:val="bullet"/>
      <w:lvlText w:val="•"/>
      <w:lvlJc w:val="left"/>
      <w:pPr>
        <w:ind w:left="5026" w:hanging="180"/>
      </w:pPr>
      <w:rPr>
        <w:rFonts w:hint="default"/>
        <w:lang w:val="pt-PT" w:eastAsia="pt-PT" w:bidi="pt-PT"/>
      </w:rPr>
    </w:lvl>
    <w:lvl w:ilvl="6" w:tplc="826E16BE">
      <w:numFmt w:val="bullet"/>
      <w:lvlText w:val="•"/>
      <w:lvlJc w:val="left"/>
      <w:pPr>
        <w:ind w:left="5873" w:hanging="180"/>
      </w:pPr>
      <w:rPr>
        <w:rFonts w:hint="default"/>
        <w:lang w:val="pt-PT" w:eastAsia="pt-PT" w:bidi="pt-PT"/>
      </w:rPr>
    </w:lvl>
    <w:lvl w:ilvl="7" w:tplc="D3E6AB34">
      <w:numFmt w:val="bullet"/>
      <w:lvlText w:val="•"/>
      <w:lvlJc w:val="left"/>
      <w:pPr>
        <w:ind w:left="6720" w:hanging="180"/>
      </w:pPr>
      <w:rPr>
        <w:rFonts w:hint="default"/>
        <w:lang w:val="pt-PT" w:eastAsia="pt-PT" w:bidi="pt-PT"/>
      </w:rPr>
    </w:lvl>
    <w:lvl w:ilvl="8" w:tplc="53DCAAF0">
      <w:numFmt w:val="bullet"/>
      <w:lvlText w:val="•"/>
      <w:lvlJc w:val="left"/>
      <w:pPr>
        <w:ind w:left="7566" w:hanging="180"/>
      </w:pPr>
      <w:rPr>
        <w:rFonts w:hint="default"/>
        <w:lang w:val="pt-PT" w:eastAsia="pt-PT" w:bidi="pt-PT"/>
      </w:rPr>
    </w:lvl>
  </w:abstractNum>
  <w:abstractNum w:abstractNumId="7" w15:restartNumberingAfterBreak="0">
    <w:nsid w:val="40997815"/>
    <w:multiLevelType w:val="multilevel"/>
    <w:tmpl w:val="82CAEC46"/>
    <w:lvl w:ilvl="0">
      <w:start w:val="8"/>
      <w:numFmt w:val="decimal"/>
      <w:lvlText w:val="%1"/>
      <w:lvlJc w:val="left"/>
      <w:pPr>
        <w:ind w:left="219" w:hanging="708"/>
      </w:pPr>
      <w:rPr>
        <w:rFonts w:hint="default"/>
        <w:lang w:val="pt-PT" w:eastAsia="pt-PT" w:bidi="pt-PT"/>
      </w:rPr>
    </w:lvl>
    <w:lvl w:ilvl="1">
      <w:start w:val="8"/>
      <w:numFmt w:val="decimal"/>
      <w:lvlText w:val="%1.%2."/>
      <w:lvlJc w:val="left"/>
      <w:pPr>
        <w:ind w:left="219" w:hanging="708"/>
      </w:pPr>
      <w:rPr>
        <w:rFonts w:ascii="Calibri" w:eastAsia="Calibri" w:hAnsi="Calibri" w:cs="Calibri" w:hint="default"/>
        <w:spacing w:val="-1"/>
        <w:w w:val="99"/>
        <w:sz w:val="24"/>
        <w:szCs w:val="24"/>
        <w:lang w:val="pt-PT" w:eastAsia="pt-PT" w:bidi="pt-PT"/>
      </w:rPr>
    </w:lvl>
    <w:lvl w:ilvl="2">
      <w:start w:val="1"/>
      <w:numFmt w:val="decimal"/>
      <w:lvlText w:val="%1.%2.%3."/>
      <w:lvlJc w:val="left"/>
      <w:pPr>
        <w:ind w:left="928" w:hanging="708"/>
      </w:pPr>
      <w:rPr>
        <w:rFonts w:ascii="Calibri" w:eastAsia="Calibri" w:hAnsi="Calibri" w:cs="Calibri" w:hint="default"/>
        <w:spacing w:val="-1"/>
        <w:w w:val="99"/>
        <w:sz w:val="24"/>
        <w:szCs w:val="24"/>
        <w:lang w:val="pt-PT" w:eastAsia="pt-PT" w:bidi="pt-PT"/>
      </w:rPr>
    </w:lvl>
    <w:lvl w:ilvl="3">
      <w:start w:val="1"/>
      <w:numFmt w:val="lowerLetter"/>
      <w:lvlText w:val="%4."/>
      <w:lvlJc w:val="left"/>
      <w:pPr>
        <w:ind w:left="940" w:hanging="360"/>
      </w:pPr>
      <w:rPr>
        <w:rFonts w:ascii="Calibri" w:eastAsia="Calibri" w:hAnsi="Calibri" w:cs="Calibri" w:hint="default"/>
        <w:w w:val="99"/>
        <w:sz w:val="24"/>
        <w:szCs w:val="24"/>
        <w:lang w:val="pt-PT" w:eastAsia="pt-PT" w:bidi="pt-PT"/>
      </w:rPr>
    </w:lvl>
    <w:lvl w:ilvl="4">
      <w:numFmt w:val="bullet"/>
      <w:lvlText w:val="•"/>
      <w:lvlJc w:val="left"/>
      <w:pPr>
        <w:ind w:left="3020" w:hanging="360"/>
      </w:pPr>
      <w:rPr>
        <w:rFonts w:hint="default"/>
        <w:lang w:val="pt-PT" w:eastAsia="pt-PT" w:bidi="pt-PT"/>
      </w:rPr>
    </w:lvl>
    <w:lvl w:ilvl="5">
      <w:numFmt w:val="bullet"/>
      <w:lvlText w:val="•"/>
      <w:lvlJc w:val="left"/>
      <w:pPr>
        <w:ind w:left="4060" w:hanging="360"/>
      </w:pPr>
      <w:rPr>
        <w:rFonts w:hint="default"/>
        <w:lang w:val="pt-PT" w:eastAsia="pt-PT" w:bidi="pt-PT"/>
      </w:rPr>
    </w:lvl>
    <w:lvl w:ilvl="6">
      <w:numFmt w:val="bullet"/>
      <w:lvlText w:val="•"/>
      <w:lvlJc w:val="left"/>
      <w:pPr>
        <w:ind w:left="5100" w:hanging="360"/>
      </w:pPr>
      <w:rPr>
        <w:rFonts w:hint="default"/>
        <w:lang w:val="pt-PT" w:eastAsia="pt-PT" w:bidi="pt-PT"/>
      </w:rPr>
    </w:lvl>
    <w:lvl w:ilvl="7">
      <w:numFmt w:val="bullet"/>
      <w:lvlText w:val="•"/>
      <w:lvlJc w:val="left"/>
      <w:pPr>
        <w:ind w:left="6140" w:hanging="360"/>
      </w:pPr>
      <w:rPr>
        <w:rFonts w:hint="default"/>
        <w:lang w:val="pt-PT" w:eastAsia="pt-PT" w:bidi="pt-PT"/>
      </w:rPr>
    </w:lvl>
    <w:lvl w:ilvl="8">
      <w:numFmt w:val="bullet"/>
      <w:lvlText w:val="•"/>
      <w:lvlJc w:val="left"/>
      <w:pPr>
        <w:ind w:left="7180" w:hanging="360"/>
      </w:pPr>
      <w:rPr>
        <w:rFonts w:hint="default"/>
        <w:lang w:val="pt-PT" w:eastAsia="pt-PT" w:bidi="pt-PT"/>
      </w:rPr>
    </w:lvl>
  </w:abstractNum>
  <w:abstractNum w:abstractNumId="8" w15:restartNumberingAfterBreak="0">
    <w:nsid w:val="43B37821"/>
    <w:multiLevelType w:val="hybridMultilevel"/>
    <w:tmpl w:val="D71E159A"/>
    <w:lvl w:ilvl="0" w:tplc="26D4E5F6">
      <w:start w:val="1"/>
      <w:numFmt w:val="upperRoman"/>
      <w:lvlText w:val="%1"/>
      <w:lvlJc w:val="left"/>
      <w:pPr>
        <w:ind w:left="335" w:hanging="116"/>
      </w:pPr>
      <w:rPr>
        <w:rFonts w:ascii="Calibri" w:eastAsia="Calibri" w:hAnsi="Calibri" w:cs="Calibri" w:hint="default"/>
        <w:w w:val="99"/>
        <w:sz w:val="24"/>
        <w:szCs w:val="24"/>
        <w:lang w:val="pt-PT" w:eastAsia="pt-PT" w:bidi="pt-PT"/>
      </w:rPr>
    </w:lvl>
    <w:lvl w:ilvl="1" w:tplc="9C84141C">
      <w:numFmt w:val="bullet"/>
      <w:lvlText w:val="•"/>
      <w:lvlJc w:val="left"/>
      <w:pPr>
        <w:ind w:left="1232" w:hanging="116"/>
      </w:pPr>
      <w:rPr>
        <w:rFonts w:hint="default"/>
        <w:lang w:val="pt-PT" w:eastAsia="pt-PT" w:bidi="pt-PT"/>
      </w:rPr>
    </w:lvl>
    <w:lvl w:ilvl="2" w:tplc="D368C6F6">
      <w:numFmt w:val="bullet"/>
      <w:lvlText w:val="•"/>
      <w:lvlJc w:val="left"/>
      <w:pPr>
        <w:ind w:left="2124" w:hanging="116"/>
      </w:pPr>
      <w:rPr>
        <w:rFonts w:hint="default"/>
        <w:lang w:val="pt-PT" w:eastAsia="pt-PT" w:bidi="pt-PT"/>
      </w:rPr>
    </w:lvl>
    <w:lvl w:ilvl="3" w:tplc="7B200DE6">
      <w:numFmt w:val="bullet"/>
      <w:lvlText w:val="•"/>
      <w:lvlJc w:val="left"/>
      <w:pPr>
        <w:ind w:left="3016" w:hanging="116"/>
      </w:pPr>
      <w:rPr>
        <w:rFonts w:hint="default"/>
        <w:lang w:val="pt-PT" w:eastAsia="pt-PT" w:bidi="pt-PT"/>
      </w:rPr>
    </w:lvl>
    <w:lvl w:ilvl="4" w:tplc="88A0DB9E">
      <w:numFmt w:val="bullet"/>
      <w:lvlText w:val="•"/>
      <w:lvlJc w:val="left"/>
      <w:pPr>
        <w:ind w:left="3908" w:hanging="116"/>
      </w:pPr>
      <w:rPr>
        <w:rFonts w:hint="default"/>
        <w:lang w:val="pt-PT" w:eastAsia="pt-PT" w:bidi="pt-PT"/>
      </w:rPr>
    </w:lvl>
    <w:lvl w:ilvl="5" w:tplc="D99EFA48">
      <w:numFmt w:val="bullet"/>
      <w:lvlText w:val="•"/>
      <w:lvlJc w:val="left"/>
      <w:pPr>
        <w:ind w:left="4800" w:hanging="116"/>
      </w:pPr>
      <w:rPr>
        <w:rFonts w:hint="default"/>
        <w:lang w:val="pt-PT" w:eastAsia="pt-PT" w:bidi="pt-PT"/>
      </w:rPr>
    </w:lvl>
    <w:lvl w:ilvl="6" w:tplc="398C2BB2">
      <w:numFmt w:val="bullet"/>
      <w:lvlText w:val="•"/>
      <w:lvlJc w:val="left"/>
      <w:pPr>
        <w:ind w:left="5692" w:hanging="116"/>
      </w:pPr>
      <w:rPr>
        <w:rFonts w:hint="default"/>
        <w:lang w:val="pt-PT" w:eastAsia="pt-PT" w:bidi="pt-PT"/>
      </w:rPr>
    </w:lvl>
    <w:lvl w:ilvl="7" w:tplc="B46C020A">
      <w:numFmt w:val="bullet"/>
      <w:lvlText w:val="•"/>
      <w:lvlJc w:val="left"/>
      <w:pPr>
        <w:ind w:left="6584" w:hanging="116"/>
      </w:pPr>
      <w:rPr>
        <w:rFonts w:hint="default"/>
        <w:lang w:val="pt-PT" w:eastAsia="pt-PT" w:bidi="pt-PT"/>
      </w:rPr>
    </w:lvl>
    <w:lvl w:ilvl="8" w:tplc="78109F6C">
      <w:numFmt w:val="bullet"/>
      <w:lvlText w:val="•"/>
      <w:lvlJc w:val="left"/>
      <w:pPr>
        <w:ind w:left="7476" w:hanging="116"/>
      </w:pPr>
      <w:rPr>
        <w:rFonts w:hint="default"/>
        <w:lang w:val="pt-PT" w:eastAsia="pt-PT" w:bidi="pt-PT"/>
      </w:rPr>
    </w:lvl>
  </w:abstractNum>
  <w:abstractNum w:abstractNumId="9" w15:restartNumberingAfterBreak="0">
    <w:nsid w:val="4A1D0E08"/>
    <w:multiLevelType w:val="hybridMultilevel"/>
    <w:tmpl w:val="0C9E873A"/>
    <w:lvl w:ilvl="0" w:tplc="29864352">
      <w:start w:val="1"/>
      <w:numFmt w:val="upperRoman"/>
      <w:lvlText w:val="%1"/>
      <w:lvlJc w:val="left"/>
      <w:pPr>
        <w:ind w:left="335" w:hanging="116"/>
      </w:pPr>
      <w:rPr>
        <w:rFonts w:ascii="Calibri" w:eastAsia="Calibri" w:hAnsi="Calibri" w:cs="Calibri" w:hint="default"/>
        <w:w w:val="99"/>
        <w:sz w:val="24"/>
        <w:szCs w:val="24"/>
        <w:lang w:val="pt-PT" w:eastAsia="pt-PT" w:bidi="pt-PT"/>
      </w:rPr>
    </w:lvl>
    <w:lvl w:ilvl="1" w:tplc="F3628D2C">
      <w:numFmt w:val="bullet"/>
      <w:lvlText w:val="•"/>
      <w:lvlJc w:val="left"/>
      <w:pPr>
        <w:ind w:left="1232" w:hanging="116"/>
      </w:pPr>
      <w:rPr>
        <w:rFonts w:hint="default"/>
        <w:lang w:val="pt-PT" w:eastAsia="pt-PT" w:bidi="pt-PT"/>
      </w:rPr>
    </w:lvl>
    <w:lvl w:ilvl="2" w:tplc="6FA0F040">
      <w:numFmt w:val="bullet"/>
      <w:lvlText w:val="•"/>
      <w:lvlJc w:val="left"/>
      <w:pPr>
        <w:ind w:left="2124" w:hanging="116"/>
      </w:pPr>
      <w:rPr>
        <w:rFonts w:hint="default"/>
        <w:lang w:val="pt-PT" w:eastAsia="pt-PT" w:bidi="pt-PT"/>
      </w:rPr>
    </w:lvl>
    <w:lvl w:ilvl="3" w:tplc="8C923FF6">
      <w:numFmt w:val="bullet"/>
      <w:lvlText w:val="•"/>
      <w:lvlJc w:val="left"/>
      <w:pPr>
        <w:ind w:left="3016" w:hanging="116"/>
      </w:pPr>
      <w:rPr>
        <w:rFonts w:hint="default"/>
        <w:lang w:val="pt-PT" w:eastAsia="pt-PT" w:bidi="pt-PT"/>
      </w:rPr>
    </w:lvl>
    <w:lvl w:ilvl="4" w:tplc="3E7ED9C2">
      <w:numFmt w:val="bullet"/>
      <w:lvlText w:val="•"/>
      <w:lvlJc w:val="left"/>
      <w:pPr>
        <w:ind w:left="3908" w:hanging="116"/>
      </w:pPr>
      <w:rPr>
        <w:rFonts w:hint="default"/>
        <w:lang w:val="pt-PT" w:eastAsia="pt-PT" w:bidi="pt-PT"/>
      </w:rPr>
    </w:lvl>
    <w:lvl w:ilvl="5" w:tplc="8C0AC196">
      <w:numFmt w:val="bullet"/>
      <w:lvlText w:val="•"/>
      <w:lvlJc w:val="left"/>
      <w:pPr>
        <w:ind w:left="4800" w:hanging="116"/>
      </w:pPr>
      <w:rPr>
        <w:rFonts w:hint="default"/>
        <w:lang w:val="pt-PT" w:eastAsia="pt-PT" w:bidi="pt-PT"/>
      </w:rPr>
    </w:lvl>
    <w:lvl w:ilvl="6" w:tplc="458A50C6">
      <w:numFmt w:val="bullet"/>
      <w:lvlText w:val="•"/>
      <w:lvlJc w:val="left"/>
      <w:pPr>
        <w:ind w:left="5692" w:hanging="116"/>
      </w:pPr>
      <w:rPr>
        <w:rFonts w:hint="default"/>
        <w:lang w:val="pt-PT" w:eastAsia="pt-PT" w:bidi="pt-PT"/>
      </w:rPr>
    </w:lvl>
    <w:lvl w:ilvl="7" w:tplc="3CA2A4D0">
      <w:numFmt w:val="bullet"/>
      <w:lvlText w:val="•"/>
      <w:lvlJc w:val="left"/>
      <w:pPr>
        <w:ind w:left="6584" w:hanging="116"/>
      </w:pPr>
      <w:rPr>
        <w:rFonts w:hint="default"/>
        <w:lang w:val="pt-PT" w:eastAsia="pt-PT" w:bidi="pt-PT"/>
      </w:rPr>
    </w:lvl>
    <w:lvl w:ilvl="8" w:tplc="6076E80E">
      <w:numFmt w:val="bullet"/>
      <w:lvlText w:val="•"/>
      <w:lvlJc w:val="left"/>
      <w:pPr>
        <w:ind w:left="7476" w:hanging="116"/>
      </w:pPr>
      <w:rPr>
        <w:rFonts w:hint="default"/>
        <w:lang w:val="pt-PT" w:eastAsia="pt-PT" w:bidi="pt-PT"/>
      </w:rPr>
    </w:lvl>
  </w:abstractNum>
  <w:abstractNum w:abstractNumId="10" w15:restartNumberingAfterBreak="0">
    <w:nsid w:val="662261E0"/>
    <w:multiLevelType w:val="hybridMultilevel"/>
    <w:tmpl w:val="2B4EAF8C"/>
    <w:lvl w:ilvl="0" w:tplc="1FC2A334">
      <w:start w:val="5"/>
      <w:numFmt w:val="upperRoman"/>
      <w:lvlText w:val="%1"/>
      <w:lvlJc w:val="left"/>
      <w:pPr>
        <w:ind w:left="411" w:hanging="192"/>
      </w:pPr>
      <w:rPr>
        <w:rFonts w:ascii="Calibri" w:eastAsia="Calibri" w:hAnsi="Calibri" w:cs="Calibri" w:hint="default"/>
        <w:w w:val="99"/>
        <w:sz w:val="24"/>
        <w:szCs w:val="24"/>
        <w:lang w:val="pt-PT" w:eastAsia="pt-PT" w:bidi="pt-PT"/>
      </w:rPr>
    </w:lvl>
    <w:lvl w:ilvl="1" w:tplc="B58658CE">
      <w:numFmt w:val="bullet"/>
      <w:lvlText w:val="•"/>
      <w:lvlJc w:val="left"/>
      <w:pPr>
        <w:ind w:left="1304" w:hanging="192"/>
      </w:pPr>
      <w:rPr>
        <w:rFonts w:hint="default"/>
        <w:lang w:val="pt-PT" w:eastAsia="pt-PT" w:bidi="pt-PT"/>
      </w:rPr>
    </w:lvl>
    <w:lvl w:ilvl="2" w:tplc="7388B248">
      <w:numFmt w:val="bullet"/>
      <w:lvlText w:val="•"/>
      <w:lvlJc w:val="left"/>
      <w:pPr>
        <w:ind w:left="2188" w:hanging="192"/>
      </w:pPr>
      <w:rPr>
        <w:rFonts w:hint="default"/>
        <w:lang w:val="pt-PT" w:eastAsia="pt-PT" w:bidi="pt-PT"/>
      </w:rPr>
    </w:lvl>
    <w:lvl w:ilvl="3" w:tplc="1A185D88">
      <w:numFmt w:val="bullet"/>
      <w:lvlText w:val="•"/>
      <w:lvlJc w:val="left"/>
      <w:pPr>
        <w:ind w:left="3072" w:hanging="192"/>
      </w:pPr>
      <w:rPr>
        <w:rFonts w:hint="default"/>
        <w:lang w:val="pt-PT" w:eastAsia="pt-PT" w:bidi="pt-PT"/>
      </w:rPr>
    </w:lvl>
    <w:lvl w:ilvl="4" w:tplc="8E12EC58">
      <w:numFmt w:val="bullet"/>
      <w:lvlText w:val="•"/>
      <w:lvlJc w:val="left"/>
      <w:pPr>
        <w:ind w:left="3956" w:hanging="192"/>
      </w:pPr>
      <w:rPr>
        <w:rFonts w:hint="default"/>
        <w:lang w:val="pt-PT" w:eastAsia="pt-PT" w:bidi="pt-PT"/>
      </w:rPr>
    </w:lvl>
    <w:lvl w:ilvl="5" w:tplc="798C66B0">
      <w:numFmt w:val="bullet"/>
      <w:lvlText w:val="•"/>
      <w:lvlJc w:val="left"/>
      <w:pPr>
        <w:ind w:left="4840" w:hanging="192"/>
      </w:pPr>
      <w:rPr>
        <w:rFonts w:hint="default"/>
        <w:lang w:val="pt-PT" w:eastAsia="pt-PT" w:bidi="pt-PT"/>
      </w:rPr>
    </w:lvl>
    <w:lvl w:ilvl="6" w:tplc="EBF48F22">
      <w:numFmt w:val="bullet"/>
      <w:lvlText w:val="•"/>
      <w:lvlJc w:val="left"/>
      <w:pPr>
        <w:ind w:left="5724" w:hanging="192"/>
      </w:pPr>
      <w:rPr>
        <w:rFonts w:hint="default"/>
        <w:lang w:val="pt-PT" w:eastAsia="pt-PT" w:bidi="pt-PT"/>
      </w:rPr>
    </w:lvl>
    <w:lvl w:ilvl="7" w:tplc="A77CF408">
      <w:numFmt w:val="bullet"/>
      <w:lvlText w:val="•"/>
      <w:lvlJc w:val="left"/>
      <w:pPr>
        <w:ind w:left="6608" w:hanging="192"/>
      </w:pPr>
      <w:rPr>
        <w:rFonts w:hint="default"/>
        <w:lang w:val="pt-PT" w:eastAsia="pt-PT" w:bidi="pt-PT"/>
      </w:rPr>
    </w:lvl>
    <w:lvl w:ilvl="8" w:tplc="95BA6C5A">
      <w:numFmt w:val="bullet"/>
      <w:lvlText w:val="•"/>
      <w:lvlJc w:val="left"/>
      <w:pPr>
        <w:ind w:left="7492" w:hanging="192"/>
      </w:pPr>
      <w:rPr>
        <w:rFonts w:hint="default"/>
        <w:lang w:val="pt-PT" w:eastAsia="pt-PT" w:bidi="pt-PT"/>
      </w:rPr>
    </w:lvl>
  </w:abstractNum>
  <w:abstractNum w:abstractNumId="11" w15:restartNumberingAfterBreak="0">
    <w:nsid w:val="70232F1D"/>
    <w:multiLevelType w:val="multilevel"/>
    <w:tmpl w:val="F23A58C6"/>
    <w:lvl w:ilvl="0">
      <w:start w:val="1"/>
      <w:numFmt w:val="decimal"/>
      <w:lvlText w:val="%1."/>
      <w:lvlJc w:val="left"/>
      <w:pPr>
        <w:ind w:left="579" w:hanging="360"/>
      </w:pPr>
      <w:rPr>
        <w:rFonts w:ascii="Calibri" w:eastAsia="Calibri" w:hAnsi="Calibri" w:cs="Calibri" w:hint="default"/>
        <w:w w:val="99"/>
        <w:sz w:val="24"/>
        <w:szCs w:val="24"/>
        <w:lang w:val="pt-PT" w:eastAsia="pt-PT" w:bidi="pt-PT"/>
      </w:rPr>
    </w:lvl>
    <w:lvl w:ilvl="1">
      <w:start w:val="1"/>
      <w:numFmt w:val="decimal"/>
      <w:lvlText w:val="%1.%2."/>
      <w:lvlJc w:val="left"/>
      <w:pPr>
        <w:ind w:left="219" w:hanging="708"/>
      </w:pPr>
      <w:rPr>
        <w:rFonts w:ascii="Calibri" w:eastAsia="Calibri" w:hAnsi="Calibri" w:cs="Calibri" w:hint="default"/>
        <w:spacing w:val="-1"/>
        <w:w w:val="99"/>
        <w:sz w:val="24"/>
        <w:szCs w:val="24"/>
        <w:lang w:val="pt-PT" w:eastAsia="pt-PT" w:bidi="pt-PT"/>
      </w:rPr>
    </w:lvl>
    <w:lvl w:ilvl="2">
      <w:start w:val="1"/>
      <w:numFmt w:val="decimal"/>
      <w:lvlText w:val="%1.%2.%3."/>
      <w:lvlJc w:val="left"/>
      <w:pPr>
        <w:ind w:left="219" w:hanging="708"/>
      </w:pPr>
      <w:rPr>
        <w:rFonts w:ascii="Calibri" w:eastAsia="Calibri" w:hAnsi="Calibri" w:cs="Calibri" w:hint="default"/>
        <w:spacing w:val="-1"/>
        <w:w w:val="99"/>
        <w:sz w:val="24"/>
        <w:szCs w:val="24"/>
        <w:lang w:val="pt-PT" w:eastAsia="pt-PT" w:bidi="pt-PT"/>
      </w:rPr>
    </w:lvl>
    <w:lvl w:ilvl="3">
      <w:numFmt w:val="bullet"/>
      <w:lvlText w:val="•"/>
      <w:lvlJc w:val="left"/>
      <w:pPr>
        <w:ind w:left="1962" w:hanging="708"/>
      </w:pPr>
      <w:rPr>
        <w:rFonts w:hint="default"/>
        <w:lang w:val="pt-PT" w:eastAsia="pt-PT" w:bidi="pt-PT"/>
      </w:rPr>
    </w:lvl>
    <w:lvl w:ilvl="4">
      <w:numFmt w:val="bullet"/>
      <w:lvlText w:val="•"/>
      <w:lvlJc w:val="left"/>
      <w:pPr>
        <w:ind w:left="3005" w:hanging="708"/>
      </w:pPr>
      <w:rPr>
        <w:rFonts w:hint="default"/>
        <w:lang w:val="pt-PT" w:eastAsia="pt-PT" w:bidi="pt-PT"/>
      </w:rPr>
    </w:lvl>
    <w:lvl w:ilvl="5">
      <w:numFmt w:val="bullet"/>
      <w:lvlText w:val="•"/>
      <w:lvlJc w:val="left"/>
      <w:pPr>
        <w:ind w:left="4047" w:hanging="708"/>
      </w:pPr>
      <w:rPr>
        <w:rFonts w:hint="default"/>
        <w:lang w:val="pt-PT" w:eastAsia="pt-PT" w:bidi="pt-PT"/>
      </w:rPr>
    </w:lvl>
    <w:lvl w:ilvl="6">
      <w:numFmt w:val="bullet"/>
      <w:lvlText w:val="•"/>
      <w:lvlJc w:val="left"/>
      <w:pPr>
        <w:ind w:left="5090" w:hanging="708"/>
      </w:pPr>
      <w:rPr>
        <w:rFonts w:hint="default"/>
        <w:lang w:val="pt-PT" w:eastAsia="pt-PT" w:bidi="pt-PT"/>
      </w:rPr>
    </w:lvl>
    <w:lvl w:ilvl="7">
      <w:numFmt w:val="bullet"/>
      <w:lvlText w:val="•"/>
      <w:lvlJc w:val="left"/>
      <w:pPr>
        <w:ind w:left="6132" w:hanging="708"/>
      </w:pPr>
      <w:rPr>
        <w:rFonts w:hint="default"/>
        <w:lang w:val="pt-PT" w:eastAsia="pt-PT" w:bidi="pt-PT"/>
      </w:rPr>
    </w:lvl>
    <w:lvl w:ilvl="8">
      <w:numFmt w:val="bullet"/>
      <w:lvlText w:val="•"/>
      <w:lvlJc w:val="left"/>
      <w:pPr>
        <w:ind w:left="7175" w:hanging="708"/>
      </w:pPr>
      <w:rPr>
        <w:rFonts w:hint="default"/>
        <w:lang w:val="pt-PT" w:eastAsia="pt-PT" w:bidi="pt-PT"/>
      </w:rPr>
    </w:lvl>
  </w:abstractNum>
  <w:abstractNum w:abstractNumId="12" w15:restartNumberingAfterBreak="0">
    <w:nsid w:val="7DDC29A1"/>
    <w:multiLevelType w:val="hybridMultilevel"/>
    <w:tmpl w:val="A1223FFC"/>
    <w:lvl w:ilvl="0" w:tplc="201410CE">
      <w:start w:val="1"/>
      <w:numFmt w:val="upperRoman"/>
      <w:lvlText w:val="%1"/>
      <w:lvlJc w:val="left"/>
      <w:pPr>
        <w:ind w:left="335" w:hanging="116"/>
      </w:pPr>
      <w:rPr>
        <w:rFonts w:ascii="Calibri" w:eastAsia="Calibri" w:hAnsi="Calibri" w:cs="Calibri" w:hint="default"/>
        <w:w w:val="99"/>
        <w:sz w:val="24"/>
        <w:szCs w:val="24"/>
        <w:lang w:val="pt-PT" w:eastAsia="pt-PT" w:bidi="pt-PT"/>
      </w:rPr>
    </w:lvl>
    <w:lvl w:ilvl="1" w:tplc="2E98FCD8">
      <w:numFmt w:val="bullet"/>
      <w:lvlText w:val="•"/>
      <w:lvlJc w:val="left"/>
      <w:pPr>
        <w:ind w:left="1232" w:hanging="116"/>
      </w:pPr>
      <w:rPr>
        <w:rFonts w:hint="default"/>
        <w:lang w:val="pt-PT" w:eastAsia="pt-PT" w:bidi="pt-PT"/>
      </w:rPr>
    </w:lvl>
    <w:lvl w:ilvl="2" w:tplc="A8BCD0A4">
      <w:numFmt w:val="bullet"/>
      <w:lvlText w:val="•"/>
      <w:lvlJc w:val="left"/>
      <w:pPr>
        <w:ind w:left="2124" w:hanging="116"/>
      </w:pPr>
      <w:rPr>
        <w:rFonts w:hint="default"/>
        <w:lang w:val="pt-PT" w:eastAsia="pt-PT" w:bidi="pt-PT"/>
      </w:rPr>
    </w:lvl>
    <w:lvl w:ilvl="3" w:tplc="B50639E6">
      <w:numFmt w:val="bullet"/>
      <w:lvlText w:val="•"/>
      <w:lvlJc w:val="left"/>
      <w:pPr>
        <w:ind w:left="3016" w:hanging="116"/>
      </w:pPr>
      <w:rPr>
        <w:rFonts w:hint="default"/>
        <w:lang w:val="pt-PT" w:eastAsia="pt-PT" w:bidi="pt-PT"/>
      </w:rPr>
    </w:lvl>
    <w:lvl w:ilvl="4" w:tplc="8E283A9E">
      <w:numFmt w:val="bullet"/>
      <w:lvlText w:val="•"/>
      <w:lvlJc w:val="left"/>
      <w:pPr>
        <w:ind w:left="3908" w:hanging="116"/>
      </w:pPr>
      <w:rPr>
        <w:rFonts w:hint="default"/>
        <w:lang w:val="pt-PT" w:eastAsia="pt-PT" w:bidi="pt-PT"/>
      </w:rPr>
    </w:lvl>
    <w:lvl w:ilvl="5" w:tplc="38C2E824">
      <w:numFmt w:val="bullet"/>
      <w:lvlText w:val="•"/>
      <w:lvlJc w:val="left"/>
      <w:pPr>
        <w:ind w:left="4800" w:hanging="116"/>
      </w:pPr>
      <w:rPr>
        <w:rFonts w:hint="default"/>
        <w:lang w:val="pt-PT" w:eastAsia="pt-PT" w:bidi="pt-PT"/>
      </w:rPr>
    </w:lvl>
    <w:lvl w:ilvl="6" w:tplc="6C0EF7DC">
      <w:numFmt w:val="bullet"/>
      <w:lvlText w:val="•"/>
      <w:lvlJc w:val="left"/>
      <w:pPr>
        <w:ind w:left="5692" w:hanging="116"/>
      </w:pPr>
      <w:rPr>
        <w:rFonts w:hint="default"/>
        <w:lang w:val="pt-PT" w:eastAsia="pt-PT" w:bidi="pt-PT"/>
      </w:rPr>
    </w:lvl>
    <w:lvl w:ilvl="7" w:tplc="51083066">
      <w:numFmt w:val="bullet"/>
      <w:lvlText w:val="•"/>
      <w:lvlJc w:val="left"/>
      <w:pPr>
        <w:ind w:left="6584" w:hanging="116"/>
      </w:pPr>
      <w:rPr>
        <w:rFonts w:hint="default"/>
        <w:lang w:val="pt-PT" w:eastAsia="pt-PT" w:bidi="pt-PT"/>
      </w:rPr>
    </w:lvl>
    <w:lvl w:ilvl="8" w:tplc="17C437EA">
      <w:numFmt w:val="bullet"/>
      <w:lvlText w:val="•"/>
      <w:lvlJc w:val="left"/>
      <w:pPr>
        <w:ind w:left="7476" w:hanging="116"/>
      </w:pPr>
      <w:rPr>
        <w:rFonts w:hint="default"/>
        <w:lang w:val="pt-PT" w:eastAsia="pt-PT" w:bidi="pt-PT"/>
      </w:rPr>
    </w:lvl>
  </w:abstractNum>
  <w:num w:numId="1">
    <w:abstractNumId w:val="10"/>
  </w:num>
  <w:num w:numId="2">
    <w:abstractNumId w:val="2"/>
  </w:num>
  <w:num w:numId="3">
    <w:abstractNumId w:val="9"/>
  </w:num>
  <w:num w:numId="4">
    <w:abstractNumId w:val="0"/>
  </w:num>
  <w:num w:numId="5">
    <w:abstractNumId w:val="12"/>
  </w:num>
  <w:num w:numId="6">
    <w:abstractNumId w:val="8"/>
  </w:num>
  <w:num w:numId="7">
    <w:abstractNumId w:val="7"/>
  </w:num>
  <w:num w:numId="8">
    <w:abstractNumId w:val="6"/>
  </w:num>
  <w:num w:numId="9">
    <w:abstractNumId w:val="1"/>
  </w:num>
  <w:num w:numId="10">
    <w:abstractNumId w:val="4"/>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52"/>
    <w:rsid w:val="00004748"/>
    <w:rsid w:val="00006D67"/>
    <w:rsid w:val="0001352F"/>
    <w:rsid w:val="000530F9"/>
    <w:rsid w:val="00074EB7"/>
    <w:rsid w:val="000B1377"/>
    <w:rsid w:val="000B5193"/>
    <w:rsid w:val="000B5DD8"/>
    <w:rsid w:val="000D1376"/>
    <w:rsid w:val="00101D0E"/>
    <w:rsid w:val="001442AD"/>
    <w:rsid w:val="00151CDB"/>
    <w:rsid w:val="001666D5"/>
    <w:rsid w:val="00174EE8"/>
    <w:rsid w:val="001C44AA"/>
    <w:rsid w:val="002213F5"/>
    <w:rsid w:val="00223123"/>
    <w:rsid w:val="00271345"/>
    <w:rsid w:val="002743D1"/>
    <w:rsid w:val="00283F84"/>
    <w:rsid w:val="00296F52"/>
    <w:rsid w:val="002B67E3"/>
    <w:rsid w:val="002B7BC5"/>
    <w:rsid w:val="002C6FBC"/>
    <w:rsid w:val="00322F55"/>
    <w:rsid w:val="00342EC2"/>
    <w:rsid w:val="003675D5"/>
    <w:rsid w:val="00384131"/>
    <w:rsid w:val="00385E57"/>
    <w:rsid w:val="00390C8D"/>
    <w:rsid w:val="003D5D1C"/>
    <w:rsid w:val="003F1BE2"/>
    <w:rsid w:val="0042676B"/>
    <w:rsid w:val="00455A98"/>
    <w:rsid w:val="00486EE6"/>
    <w:rsid w:val="00495670"/>
    <w:rsid w:val="004B78A0"/>
    <w:rsid w:val="004D2AB7"/>
    <w:rsid w:val="004E5163"/>
    <w:rsid w:val="0050674F"/>
    <w:rsid w:val="00544EF0"/>
    <w:rsid w:val="005670C5"/>
    <w:rsid w:val="00572C8F"/>
    <w:rsid w:val="005A293C"/>
    <w:rsid w:val="005E084D"/>
    <w:rsid w:val="005F3837"/>
    <w:rsid w:val="00634FA9"/>
    <w:rsid w:val="00653F53"/>
    <w:rsid w:val="00660E2C"/>
    <w:rsid w:val="0069301B"/>
    <w:rsid w:val="006A27D8"/>
    <w:rsid w:val="006D0E18"/>
    <w:rsid w:val="00711F37"/>
    <w:rsid w:val="007274F5"/>
    <w:rsid w:val="0078455A"/>
    <w:rsid w:val="007A0E30"/>
    <w:rsid w:val="007C4F53"/>
    <w:rsid w:val="00812B9E"/>
    <w:rsid w:val="00824A1A"/>
    <w:rsid w:val="008438B5"/>
    <w:rsid w:val="00870E19"/>
    <w:rsid w:val="008C2C0E"/>
    <w:rsid w:val="008E3F85"/>
    <w:rsid w:val="008F05A8"/>
    <w:rsid w:val="00906DA7"/>
    <w:rsid w:val="009509EE"/>
    <w:rsid w:val="00983253"/>
    <w:rsid w:val="0098554C"/>
    <w:rsid w:val="009A45D0"/>
    <w:rsid w:val="009D2E00"/>
    <w:rsid w:val="009F658D"/>
    <w:rsid w:val="00A751B0"/>
    <w:rsid w:val="00A864B4"/>
    <w:rsid w:val="00A87A4B"/>
    <w:rsid w:val="00AB5344"/>
    <w:rsid w:val="00AF114B"/>
    <w:rsid w:val="00B23A80"/>
    <w:rsid w:val="00B25382"/>
    <w:rsid w:val="00B33D46"/>
    <w:rsid w:val="00B43841"/>
    <w:rsid w:val="00B43D26"/>
    <w:rsid w:val="00B50CCD"/>
    <w:rsid w:val="00B50EA6"/>
    <w:rsid w:val="00B511B9"/>
    <w:rsid w:val="00B76D66"/>
    <w:rsid w:val="00BB790E"/>
    <w:rsid w:val="00CA4364"/>
    <w:rsid w:val="00CC49C6"/>
    <w:rsid w:val="00CC51FE"/>
    <w:rsid w:val="00CF0851"/>
    <w:rsid w:val="00CF181D"/>
    <w:rsid w:val="00CF62DB"/>
    <w:rsid w:val="00D0508E"/>
    <w:rsid w:val="00D060DD"/>
    <w:rsid w:val="00D5539E"/>
    <w:rsid w:val="00D63DD0"/>
    <w:rsid w:val="00D85C84"/>
    <w:rsid w:val="00DA2CB3"/>
    <w:rsid w:val="00DB63C5"/>
    <w:rsid w:val="00DC20EA"/>
    <w:rsid w:val="00DF0B40"/>
    <w:rsid w:val="00E1069B"/>
    <w:rsid w:val="00E30C6F"/>
    <w:rsid w:val="00E4460F"/>
    <w:rsid w:val="00E53A9A"/>
    <w:rsid w:val="00E73416"/>
    <w:rsid w:val="00EA2BA6"/>
    <w:rsid w:val="00EE7327"/>
    <w:rsid w:val="00F369BD"/>
    <w:rsid w:val="00F7638E"/>
    <w:rsid w:val="00FB2F86"/>
    <w:rsid w:val="00FB72FB"/>
    <w:rsid w:val="00FC55C7"/>
    <w:rsid w:val="00FC7F49"/>
    <w:rsid w:val="00FD050D"/>
    <w:rsid w:val="00FE06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09CA0"/>
  <w15:chartTrackingRefBased/>
  <w15:docId w15:val="{399A77A7-8807-4073-92F0-03ED2B55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9A"/>
    <w:pPr>
      <w:autoSpaceDE w:val="0"/>
      <w:autoSpaceDN w:val="0"/>
      <w:spacing w:after="0" w:line="36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6F52"/>
    <w:pPr>
      <w:tabs>
        <w:tab w:val="center" w:pos="4252"/>
        <w:tab w:val="right" w:pos="8504"/>
      </w:tabs>
      <w:autoSpaceDE/>
      <w:autoSpaceDN/>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96F52"/>
  </w:style>
  <w:style w:type="paragraph" w:styleId="Rodap">
    <w:name w:val="footer"/>
    <w:basedOn w:val="Normal"/>
    <w:link w:val="RodapChar"/>
    <w:uiPriority w:val="99"/>
    <w:unhideWhenUsed/>
    <w:rsid w:val="00296F52"/>
    <w:pPr>
      <w:tabs>
        <w:tab w:val="center" w:pos="4252"/>
        <w:tab w:val="right" w:pos="8504"/>
      </w:tabs>
      <w:autoSpaceDE/>
      <w:autoSpaceDN/>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96F52"/>
  </w:style>
  <w:style w:type="character" w:styleId="Hyperlink">
    <w:name w:val="Hyperlink"/>
    <w:unhideWhenUsed/>
    <w:rsid w:val="00004748"/>
    <w:rPr>
      <w:color w:val="0000FF"/>
      <w:u w:val="single"/>
    </w:rPr>
  </w:style>
  <w:style w:type="character" w:styleId="Forte">
    <w:name w:val="Strong"/>
    <w:basedOn w:val="Fontepargpadro"/>
    <w:uiPriority w:val="22"/>
    <w:qFormat/>
    <w:rsid w:val="001442AD"/>
    <w:rPr>
      <w:b/>
      <w:bCs/>
    </w:rPr>
  </w:style>
  <w:style w:type="paragraph" w:styleId="SemEspaamento">
    <w:name w:val="No Spacing"/>
    <w:uiPriority w:val="1"/>
    <w:qFormat/>
    <w:rsid w:val="001442AD"/>
    <w:pPr>
      <w:spacing w:after="0" w:line="240" w:lineRule="auto"/>
      <w:jc w:val="both"/>
    </w:pPr>
    <w:rPr>
      <w:rFonts w:ascii="Arial" w:hAnsi="Arial"/>
      <w:sz w:val="24"/>
    </w:rPr>
  </w:style>
  <w:style w:type="table" w:customStyle="1" w:styleId="TableNormal">
    <w:name w:val="Table Normal"/>
    <w:uiPriority w:val="2"/>
    <w:semiHidden/>
    <w:unhideWhenUsed/>
    <w:qFormat/>
    <w:rsid w:val="000D13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D1376"/>
    <w:pPr>
      <w:widowControl w:val="0"/>
      <w:spacing w:line="240" w:lineRule="auto"/>
      <w:jc w:val="left"/>
    </w:pPr>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0D1376"/>
    <w:rPr>
      <w:rFonts w:ascii="Calibri" w:eastAsia="Calibri" w:hAnsi="Calibri" w:cs="Calibri"/>
      <w:sz w:val="24"/>
      <w:szCs w:val="24"/>
      <w:lang w:val="pt-PT" w:eastAsia="pt-PT" w:bidi="pt-PT"/>
    </w:rPr>
  </w:style>
  <w:style w:type="paragraph" w:styleId="PargrafodaLista">
    <w:name w:val="List Paragraph"/>
    <w:basedOn w:val="Normal"/>
    <w:uiPriority w:val="1"/>
    <w:qFormat/>
    <w:rsid w:val="000D1376"/>
    <w:pPr>
      <w:widowControl w:val="0"/>
      <w:spacing w:line="240" w:lineRule="auto"/>
      <w:ind w:left="219" w:right="216"/>
    </w:pPr>
    <w:rPr>
      <w:rFonts w:ascii="Calibri" w:eastAsia="Calibri" w:hAnsi="Calibri" w:cs="Calibri"/>
      <w:sz w:val="22"/>
      <w:szCs w:val="22"/>
      <w:lang w:val="pt-PT" w:eastAsia="pt-PT" w:bidi="pt-PT"/>
    </w:rPr>
  </w:style>
  <w:style w:type="paragraph" w:customStyle="1" w:styleId="TableParagraph">
    <w:name w:val="Table Paragraph"/>
    <w:basedOn w:val="Normal"/>
    <w:uiPriority w:val="1"/>
    <w:qFormat/>
    <w:rsid w:val="000D1376"/>
    <w:pPr>
      <w:widowControl w:val="0"/>
      <w:spacing w:line="240" w:lineRule="auto"/>
      <w:jc w:val="left"/>
    </w:pPr>
    <w:rPr>
      <w:rFonts w:ascii="Calibri" w:eastAsia="Calibri" w:hAnsi="Calibri" w:cs="Calibri"/>
      <w:sz w:val="22"/>
      <w:szCs w:val="22"/>
      <w:lang w:val="pt-PT" w:eastAsia="pt-PT" w:bidi="pt-PT"/>
    </w:rPr>
  </w:style>
  <w:style w:type="paragraph" w:styleId="Textodebalo">
    <w:name w:val="Balloon Text"/>
    <w:basedOn w:val="Normal"/>
    <w:link w:val="TextodebaloChar"/>
    <w:uiPriority w:val="99"/>
    <w:semiHidden/>
    <w:unhideWhenUsed/>
    <w:rsid w:val="00FB72F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72FB"/>
    <w:rPr>
      <w:rFonts w:ascii="Segoe UI" w:eastAsia="Times New Roman" w:hAnsi="Segoe UI" w:cs="Segoe UI"/>
      <w:sz w:val="18"/>
      <w:szCs w:val="18"/>
      <w:lang w:eastAsia="pt-BR"/>
    </w:rPr>
  </w:style>
  <w:style w:type="paragraph" w:styleId="Textodecomentrio">
    <w:name w:val="annotation text"/>
    <w:basedOn w:val="Normal"/>
    <w:link w:val="TextodecomentrioChar"/>
    <w:semiHidden/>
    <w:unhideWhenUsed/>
    <w:rsid w:val="00FB72FB"/>
    <w:pPr>
      <w:spacing w:line="240" w:lineRule="auto"/>
    </w:pPr>
    <w:rPr>
      <w:sz w:val="20"/>
      <w:szCs w:val="20"/>
    </w:rPr>
  </w:style>
  <w:style w:type="character" w:customStyle="1" w:styleId="TextodecomentrioChar">
    <w:name w:val="Texto de comentário Char"/>
    <w:basedOn w:val="Fontepargpadro"/>
    <w:link w:val="Textodecomentrio"/>
    <w:semiHidden/>
    <w:rsid w:val="00FB72FB"/>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B72FB"/>
    <w:pPr>
      <w:widowControl w:val="0"/>
      <w:jc w:val="left"/>
    </w:pPr>
    <w:rPr>
      <w:rFonts w:ascii="Calibri" w:eastAsia="Calibri" w:hAnsi="Calibri" w:cs="Calibri"/>
      <w:b/>
      <w:bCs/>
      <w:lang w:val="pt-PT" w:eastAsia="pt-PT" w:bidi="pt-PT"/>
    </w:rPr>
  </w:style>
  <w:style w:type="character" w:customStyle="1" w:styleId="AssuntodocomentrioChar">
    <w:name w:val="Assunto do comentário Char"/>
    <w:basedOn w:val="TextodecomentrioChar"/>
    <w:link w:val="Assuntodocomentrio"/>
    <w:uiPriority w:val="99"/>
    <w:semiHidden/>
    <w:rsid w:val="00FB72FB"/>
    <w:rPr>
      <w:rFonts w:ascii="Calibri" w:eastAsia="Calibri" w:hAnsi="Calibri" w:cs="Calibri"/>
      <w:b/>
      <w:bCs/>
      <w:sz w:val="20"/>
      <w:szCs w:val="20"/>
      <w:lang w:val="pt-PT" w:eastAsia="pt-PT" w:bidi="pt-PT"/>
    </w:rPr>
  </w:style>
  <w:style w:type="character" w:styleId="Refdecomentrio">
    <w:name w:val="annotation reference"/>
    <w:basedOn w:val="Fontepargpadro"/>
    <w:semiHidden/>
    <w:unhideWhenUsed/>
    <w:rsid w:val="00FB72FB"/>
    <w:rPr>
      <w:sz w:val="16"/>
      <w:szCs w:val="16"/>
    </w:rPr>
  </w:style>
  <w:style w:type="table" w:styleId="Tabelacomgrade">
    <w:name w:val="Table Grid"/>
    <w:basedOn w:val="Tabelanormal"/>
    <w:uiPriority w:val="39"/>
    <w:rsid w:val="0022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tombos.mg.gov.br/cadastro-cultur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xiliocultural.tombosm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3280</Words>
  <Characters>17718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 Almeida Ramos</dc:creator>
  <cp:keywords/>
  <dc:description/>
  <cp:lastModifiedBy>HEITOR</cp:lastModifiedBy>
  <cp:revision>5</cp:revision>
  <dcterms:created xsi:type="dcterms:W3CDTF">2020-11-17T18:00:00Z</dcterms:created>
  <dcterms:modified xsi:type="dcterms:W3CDTF">2020-11-18T13:26:00Z</dcterms:modified>
</cp:coreProperties>
</file>